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CE" w:rsidRPr="000C7A1B" w:rsidRDefault="00756FCE" w:rsidP="000C7A1B">
      <w:pPr>
        <w:jc w:val="center"/>
        <w:rPr>
          <w:rFonts w:ascii="Arabic Typesetting" w:hAnsi="Arabic Typesetting" w:cs="Arabic Typesetting"/>
          <w:b/>
          <w:bCs/>
          <w:sz w:val="52"/>
          <w:szCs w:val="52"/>
          <w:rtl/>
        </w:rPr>
      </w:pPr>
      <w:r w:rsidRPr="000C7A1B">
        <w:rPr>
          <w:rFonts w:ascii="Arabic Typesetting" w:hAnsi="Arabic Typesetting" w:cs="Arabic Typesetting"/>
          <w:b/>
          <w:bCs/>
          <w:sz w:val="52"/>
          <w:szCs w:val="52"/>
          <w:rtl/>
        </w:rPr>
        <w:t>سي</w:t>
      </w:r>
      <w:r w:rsidR="00F45D98" w:rsidRPr="000C7A1B">
        <w:rPr>
          <w:rFonts w:ascii="Arabic Typesetting" w:hAnsi="Arabic Typesetting" w:cs="Arabic Typesetting"/>
          <w:b/>
          <w:bCs/>
          <w:sz w:val="52"/>
          <w:szCs w:val="52"/>
          <w:rtl/>
        </w:rPr>
        <w:t>ـــ</w:t>
      </w:r>
      <w:r w:rsidRPr="000C7A1B">
        <w:rPr>
          <w:rFonts w:ascii="Arabic Typesetting" w:hAnsi="Arabic Typesetting" w:cs="Arabic Typesetting"/>
          <w:b/>
          <w:bCs/>
          <w:sz w:val="52"/>
          <w:szCs w:val="52"/>
          <w:rtl/>
        </w:rPr>
        <w:t>رة ذاتي</w:t>
      </w:r>
      <w:r w:rsidR="00F45D98" w:rsidRPr="000C7A1B">
        <w:rPr>
          <w:rFonts w:ascii="Arabic Typesetting" w:hAnsi="Arabic Typesetting" w:cs="Arabic Typesetting"/>
          <w:b/>
          <w:bCs/>
          <w:sz w:val="52"/>
          <w:szCs w:val="52"/>
          <w:rtl/>
        </w:rPr>
        <w:t>ــــ</w:t>
      </w:r>
      <w:r w:rsidRPr="000C7A1B">
        <w:rPr>
          <w:rFonts w:ascii="Arabic Typesetting" w:hAnsi="Arabic Typesetting" w:cs="Arabic Typesetting"/>
          <w:b/>
          <w:bCs/>
          <w:sz w:val="52"/>
          <w:szCs w:val="52"/>
          <w:rtl/>
        </w:rPr>
        <w:t xml:space="preserve">ة </w:t>
      </w:r>
    </w:p>
    <w:p w:rsidR="00756FCE" w:rsidRPr="00756FCE" w:rsidRDefault="00756FCE" w:rsidP="00AB48C1">
      <w:pPr>
        <w:pStyle w:val="Adresse1"/>
        <w:framePr w:w="0" w:hRule="auto" w:wrap="auto" w:vAnchor="margin" w:hAnchor="text" w:xAlign="left" w:yAlign="inline"/>
        <w:spacing w:before="120" w:after="120"/>
        <w:rPr>
          <w:rFonts w:cs="Times New Roman"/>
          <w:caps w:val="0"/>
          <w:sz w:val="24"/>
          <w:szCs w:val="24"/>
          <w:rtl/>
        </w:rPr>
      </w:pPr>
    </w:p>
    <w:p w:rsidR="00312D70" w:rsidRDefault="00312D70" w:rsidP="00DE4C2C">
      <w:pPr>
        <w:pStyle w:val="Adresse1"/>
        <w:framePr w:w="0" w:hRule="auto" w:wrap="auto" w:vAnchor="margin" w:hAnchor="text" w:xAlign="left" w:yAlign="inline"/>
        <w:bidi/>
        <w:spacing w:before="120" w:after="120" w:line="276" w:lineRule="auto"/>
        <w:ind w:left="708"/>
        <w:jc w:val="both"/>
        <w:rPr>
          <w:rFonts w:ascii="Arabic Typesetting" w:hAnsi="Arabic Typesetting" w:cs="Arabic Typesetting" w:hint="cs"/>
          <w:b/>
          <w:bCs/>
          <w:caps w:val="0"/>
          <w:sz w:val="36"/>
          <w:szCs w:val="36"/>
          <w:rtl/>
        </w:rPr>
      </w:pPr>
    </w:p>
    <w:p w:rsidR="00756FCE" w:rsidRPr="000C7A1B" w:rsidRDefault="00756FCE" w:rsidP="00312D70">
      <w:pPr>
        <w:pStyle w:val="Adresse1"/>
        <w:framePr w:w="0" w:hRule="auto" w:wrap="auto" w:vAnchor="margin" w:hAnchor="text" w:xAlign="left" w:yAlign="inline"/>
        <w:bidi/>
        <w:spacing w:before="120" w:after="120" w:line="276" w:lineRule="auto"/>
        <w:ind w:left="708"/>
        <w:jc w:val="both"/>
        <w:rPr>
          <w:rFonts w:ascii="Arabic Typesetting" w:hAnsi="Arabic Typesetting" w:cs="Arabic Typesetting"/>
          <w:caps w:val="0"/>
          <w:sz w:val="36"/>
          <w:szCs w:val="36"/>
          <w:rtl/>
        </w:rPr>
      </w:pPr>
      <w:r w:rsidRPr="000C7A1B">
        <w:rPr>
          <w:rFonts w:ascii="Arabic Typesetting" w:hAnsi="Arabic Typesetting" w:cs="Arabic Typesetting"/>
          <w:b/>
          <w:bCs/>
          <w:caps w:val="0"/>
          <w:sz w:val="36"/>
          <w:szCs w:val="36"/>
          <w:rtl/>
        </w:rPr>
        <w:t>الاسم واللقب:</w:t>
      </w:r>
      <w:r w:rsidRPr="000C7A1B">
        <w:rPr>
          <w:rFonts w:ascii="Arabic Typesetting" w:hAnsi="Arabic Typesetting" w:cs="Arabic Typesetting"/>
          <w:caps w:val="0"/>
          <w:sz w:val="36"/>
          <w:szCs w:val="36"/>
          <w:rtl/>
        </w:rPr>
        <w:t xml:space="preserve"> </w:t>
      </w:r>
      <w:r w:rsidR="00DE4C2C">
        <w:rPr>
          <w:rFonts w:ascii="Arabic Typesetting" w:hAnsi="Arabic Typesetting" w:cs="Arabic Typesetting" w:hint="cs"/>
          <w:caps w:val="0"/>
          <w:sz w:val="36"/>
          <w:szCs w:val="36"/>
          <w:rtl/>
          <w:lang w:bidi="ar-TN"/>
        </w:rPr>
        <w:t>نوراني نصري</w:t>
      </w:r>
      <w:r w:rsidRPr="000C7A1B">
        <w:rPr>
          <w:rFonts w:ascii="Arabic Typesetting" w:hAnsi="Arabic Typesetting" w:cs="Arabic Typesetting"/>
          <w:caps w:val="0"/>
          <w:sz w:val="36"/>
          <w:szCs w:val="36"/>
          <w:rtl/>
        </w:rPr>
        <w:t xml:space="preserve"> </w:t>
      </w:r>
    </w:p>
    <w:p w:rsidR="00756FCE" w:rsidRPr="000C7A1B" w:rsidRDefault="00756FCE" w:rsidP="00754766">
      <w:pPr>
        <w:pStyle w:val="Adresse1"/>
        <w:framePr w:w="0" w:hRule="auto" w:wrap="auto" w:vAnchor="margin" w:hAnchor="text" w:xAlign="left" w:yAlign="inline"/>
        <w:bidi/>
        <w:spacing w:before="120" w:after="120" w:line="276" w:lineRule="auto"/>
        <w:ind w:left="708"/>
        <w:jc w:val="both"/>
        <w:rPr>
          <w:rFonts w:ascii="Arabic Typesetting" w:hAnsi="Arabic Typesetting" w:cs="Arabic Typesetting"/>
          <w:caps w:val="0"/>
          <w:sz w:val="36"/>
          <w:szCs w:val="36"/>
          <w:rtl/>
        </w:rPr>
      </w:pPr>
      <w:r w:rsidRPr="000C7A1B">
        <w:rPr>
          <w:rFonts w:ascii="Arabic Typesetting" w:hAnsi="Arabic Typesetting" w:cs="Arabic Typesetting"/>
          <w:b/>
          <w:bCs/>
          <w:caps w:val="0"/>
          <w:sz w:val="36"/>
          <w:szCs w:val="36"/>
          <w:rtl/>
        </w:rPr>
        <w:t>الرتبة الحالية:</w:t>
      </w:r>
      <w:r w:rsidRPr="000C7A1B">
        <w:rPr>
          <w:rFonts w:ascii="Arabic Typesetting" w:hAnsi="Arabic Typesetting" w:cs="Arabic Typesetting"/>
          <w:caps w:val="0"/>
          <w:sz w:val="36"/>
          <w:szCs w:val="36"/>
          <w:rtl/>
        </w:rPr>
        <w:t xml:space="preserve"> متصرف </w:t>
      </w:r>
      <w:r w:rsidR="00DE4C2C">
        <w:rPr>
          <w:rFonts w:ascii="Arabic Typesetting" w:hAnsi="Arabic Typesetting" w:cs="Arabic Typesetting" w:hint="cs"/>
          <w:caps w:val="0"/>
          <w:sz w:val="36"/>
          <w:szCs w:val="36"/>
          <w:rtl/>
        </w:rPr>
        <w:t xml:space="preserve">أول </w:t>
      </w:r>
      <w:r w:rsidR="00754766">
        <w:rPr>
          <w:rFonts w:ascii="Arabic Typesetting" w:hAnsi="Arabic Typesetting" w:cs="Arabic Typesetting" w:hint="cs"/>
          <w:caps w:val="0"/>
          <w:sz w:val="36"/>
          <w:szCs w:val="36"/>
          <w:rtl/>
        </w:rPr>
        <w:t xml:space="preserve">بقطب الغزالة لتكنولوجيات الاتصال رئيس مصلحة </w:t>
      </w:r>
      <w:r w:rsidR="00754766">
        <w:rPr>
          <w:rFonts w:ascii="Arabic Typesetting" w:hAnsi="Arabic Typesetting" w:cs="Arabic Typesetting" w:hint="cs"/>
          <w:caps w:val="0"/>
          <w:sz w:val="36"/>
          <w:szCs w:val="36"/>
          <w:rtl/>
          <w:lang w:bidi="ar-TN"/>
        </w:rPr>
        <w:t>م</w:t>
      </w:r>
      <w:r w:rsidR="00281362">
        <w:rPr>
          <w:rFonts w:ascii="Arabic Typesetting" w:hAnsi="Arabic Typesetting" w:cs="Arabic Typesetting" w:hint="cs"/>
          <w:caps w:val="0"/>
          <w:sz w:val="36"/>
          <w:szCs w:val="36"/>
          <w:rtl/>
        </w:rPr>
        <w:t>شرف على المركز الجهوي للعمل عن بعد بالقصرين</w:t>
      </w:r>
    </w:p>
    <w:p w:rsidR="00756FCE" w:rsidRPr="000C7A1B" w:rsidRDefault="00756FCE" w:rsidP="00DE4C2C">
      <w:pPr>
        <w:pStyle w:val="Adresse1"/>
        <w:framePr w:w="0" w:hRule="auto" w:wrap="auto" w:vAnchor="margin" w:hAnchor="text" w:xAlign="left" w:yAlign="inline"/>
        <w:bidi/>
        <w:spacing w:before="120" w:after="120" w:line="276" w:lineRule="auto"/>
        <w:ind w:left="708"/>
        <w:jc w:val="both"/>
        <w:rPr>
          <w:rFonts w:ascii="Arabic Typesetting" w:hAnsi="Arabic Typesetting" w:cs="Arabic Typesetting"/>
          <w:caps w:val="0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caps w:val="0"/>
          <w:sz w:val="36"/>
          <w:szCs w:val="36"/>
          <w:rtl/>
        </w:rPr>
        <w:t>الهاتف:</w:t>
      </w:r>
      <w:r w:rsidRPr="000C7A1B">
        <w:rPr>
          <w:rFonts w:ascii="Arabic Typesetting" w:hAnsi="Arabic Typesetting" w:cs="Arabic Typesetting"/>
          <w:caps w:val="0"/>
          <w:sz w:val="36"/>
          <w:szCs w:val="36"/>
          <w:rtl/>
        </w:rPr>
        <w:t xml:space="preserve"> </w:t>
      </w:r>
      <w:r w:rsidR="00DE4C2C">
        <w:rPr>
          <w:rFonts w:ascii="Arabic Typesetting" w:hAnsi="Arabic Typesetting" w:cs="Arabic Typesetting" w:hint="cs"/>
          <w:caps w:val="0"/>
          <w:sz w:val="36"/>
          <w:szCs w:val="36"/>
          <w:rtl/>
        </w:rPr>
        <w:t>98597609</w:t>
      </w:r>
    </w:p>
    <w:p w:rsidR="00756FCE" w:rsidRPr="000C7A1B" w:rsidRDefault="00756FCE" w:rsidP="00756FCE">
      <w:pPr>
        <w:pStyle w:val="Adresse1"/>
        <w:framePr w:w="0" w:hRule="auto" w:wrap="auto" w:vAnchor="margin" w:hAnchor="text" w:xAlign="left" w:yAlign="inline"/>
        <w:bidi/>
        <w:spacing w:before="120" w:after="120"/>
        <w:jc w:val="both"/>
        <w:rPr>
          <w:rFonts w:cs="Times New Roman"/>
          <w:caps w:val="0"/>
          <w:sz w:val="22"/>
          <w:szCs w:val="22"/>
        </w:rPr>
      </w:pPr>
    </w:p>
    <w:p w:rsidR="00AB48C1" w:rsidRPr="000C7A1B" w:rsidRDefault="00756FCE" w:rsidP="00756FCE">
      <w:pPr>
        <w:bidi/>
        <w:spacing w:before="120" w:after="120"/>
        <w:rPr>
          <w:rFonts w:ascii="Arabic Typesetting" w:hAnsi="Arabic Typesetting" w:cs="Arabic Typesetting"/>
          <w:b/>
          <w:bCs/>
          <w:caps/>
          <w:spacing w:val="30"/>
          <w:sz w:val="36"/>
          <w:szCs w:val="36"/>
          <w:rtl/>
          <w:lang w:bidi="ar-TN"/>
        </w:rPr>
      </w:pPr>
      <w:r w:rsidRPr="000C7A1B">
        <w:rPr>
          <w:rFonts w:ascii="Arabic Typesetting" w:hAnsi="Arabic Typesetting" w:cs="Arabic Typesetting"/>
          <w:b/>
          <w:bCs/>
          <w:caps/>
          <w:noProof/>
          <w:spacing w:val="30"/>
          <w:sz w:val="36"/>
          <w:szCs w:val="36"/>
          <w:rtl/>
          <w:lang w:eastAsia="fr-FR" w:bidi="ar-TN"/>
        </w:rPr>
        <w:t xml:space="preserve">الوضعية الاجتماعية </w:t>
      </w:r>
    </w:p>
    <w:p w:rsidR="00BE2326" w:rsidRPr="00AB48C1" w:rsidRDefault="00AB406F" w:rsidP="00AB48C1">
      <w:pPr>
        <w:spacing w:before="120" w:after="120"/>
        <w:rPr>
          <w:rFonts w:ascii="Garamond" w:hAnsi="Garamond"/>
          <w:sz w:val="24"/>
          <w:szCs w:val="24"/>
        </w:rPr>
      </w:pPr>
      <w:r w:rsidRPr="00AB406F">
        <w:rPr>
          <w:rFonts w:ascii="Arabic Typesetting" w:hAnsi="Arabic Typesetting" w:cs="Arabic Typesetting"/>
          <w:b/>
          <w:bCs/>
          <w:caps/>
          <w:noProof/>
          <w:spacing w:val="30"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25pt;margin-top:.45pt;width:455.1pt;height:0;z-index:251653632" o:connectortype="straight"/>
        </w:pict>
      </w:r>
    </w:p>
    <w:p w:rsidR="00AB48C1" w:rsidRPr="000C7A1B" w:rsidRDefault="00756FCE" w:rsidP="000C7A1B">
      <w:pPr>
        <w:pStyle w:val="Informationspersonnelles"/>
        <w:tabs>
          <w:tab w:val="num" w:pos="958"/>
        </w:tabs>
        <w:bidi/>
        <w:spacing w:before="0"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>الحالية الاجتماعية :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متزوج </w:t>
      </w:r>
    </w:p>
    <w:p w:rsidR="00AB48C1" w:rsidRPr="000C7A1B" w:rsidRDefault="00756FCE" w:rsidP="00A83881">
      <w:pPr>
        <w:pStyle w:val="Russite"/>
        <w:tabs>
          <w:tab w:val="clear" w:pos="1069"/>
          <w:tab w:val="num" w:pos="1068"/>
        </w:tabs>
        <w:bidi/>
        <w:spacing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>عدد الأب</w:t>
      </w:r>
      <w:r w:rsidR="00A83881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TN"/>
        </w:rPr>
        <w:t>ناء:</w:t>
      </w: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A83881">
        <w:rPr>
          <w:rFonts w:ascii="Arabic Typesetting" w:hAnsi="Arabic Typesetting" w:cs="Arabic Typesetting"/>
          <w:b/>
          <w:bCs/>
          <w:sz w:val="36"/>
          <w:szCs w:val="36"/>
        </w:rPr>
        <w:t>03</w:t>
      </w:r>
    </w:p>
    <w:p w:rsidR="00AB48C1" w:rsidRPr="000C7A1B" w:rsidRDefault="00756FCE" w:rsidP="00DE4C2C">
      <w:pPr>
        <w:pStyle w:val="Russite"/>
        <w:tabs>
          <w:tab w:val="num" w:pos="958"/>
        </w:tabs>
        <w:bidi/>
        <w:spacing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>تاريخ الولادة :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>14 ديسمبر 1975</w:t>
      </w:r>
    </w:p>
    <w:p w:rsidR="00AB48C1" w:rsidRPr="000C7A1B" w:rsidRDefault="00756FCE" w:rsidP="000C7A1B">
      <w:pPr>
        <w:pStyle w:val="Russite"/>
        <w:tabs>
          <w:tab w:val="num" w:pos="958"/>
        </w:tabs>
        <w:bidi/>
        <w:spacing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>الجنسية: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تونسية </w:t>
      </w:r>
    </w:p>
    <w:p w:rsidR="00AB48C1" w:rsidRPr="000C7A1B" w:rsidRDefault="00756FCE" w:rsidP="00DE4C2C">
      <w:pPr>
        <w:pStyle w:val="Russite"/>
        <w:tabs>
          <w:tab w:val="num" w:pos="958"/>
        </w:tabs>
        <w:bidi/>
        <w:spacing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>رقم بطاقة التعريف الوطنية :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>02787149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المؤرخ  في 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>29 جويلية 2008</w:t>
      </w:r>
    </w:p>
    <w:p w:rsidR="00F45D98" w:rsidRDefault="00F45D98" w:rsidP="00F45D98">
      <w:pPr>
        <w:pStyle w:val="Russite"/>
        <w:numPr>
          <w:ilvl w:val="0"/>
          <w:numId w:val="0"/>
        </w:numPr>
        <w:bidi/>
        <w:ind w:left="245"/>
        <w:rPr>
          <w:rFonts w:ascii="Calibri" w:eastAsia="Calibri" w:hAnsi="Calibri" w:cs="Garamond"/>
          <w:b/>
          <w:bCs/>
          <w:caps/>
          <w:noProof/>
          <w:spacing w:val="30"/>
          <w:sz w:val="32"/>
          <w:szCs w:val="32"/>
          <w:rtl/>
        </w:rPr>
      </w:pPr>
    </w:p>
    <w:p w:rsidR="00F45D98" w:rsidRPr="000C7A1B" w:rsidRDefault="00AB406F" w:rsidP="00F45D98">
      <w:pPr>
        <w:bidi/>
        <w:spacing w:before="120" w:after="120"/>
        <w:rPr>
          <w:rFonts w:ascii="Arabic Typesetting" w:hAnsi="Arabic Typesetting" w:cs="Arabic Typesetting"/>
          <w:b/>
          <w:bCs/>
          <w:caps/>
          <w:noProof/>
          <w:spacing w:val="30"/>
          <w:sz w:val="36"/>
          <w:szCs w:val="36"/>
          <w:lang w:eastAsia="fr-FR"/>
        </w:rPr>
      </w:pPr>
      <w:r>
        <w:rPr>
          <w:rFonts w:ascii="Arabic Typesetting" w:hAnsi="Arabic Typesetting" w:cs="Arabic Typesetting"/>
          <w:b/>
          <w:bCs/>
          <w:caps/>
          <w:noProof/>
          <w:spacing w:val="30"/>
          <w:sz w:val="36"/>
          <w:szCs w:val="36"/>
          <w:lang w:eastAsia="fr-FR"/>
        </w:rPr>
        <w:pict>
          <v:shape id="_x0000_s1037" type="#_x0000_t32" style="position:absolute;left:0;text-align:left;margin-left:.25pt;margin-top:26.15pt;width:455.1pt;height:0;z-index:251661824" o:connectortype="straight"/>
        </w:pict>
      </w:r>
      <w:r w:rsidR="00F45D98" w:rsidRPr="000C7A1B">
        <w:rPr>
          <w:rFonts w:ascii="Arabic Typesetting" w:hAnsi="Arabic Typesetting" w:cs="Arabic Typesetting"/>
          <w:b/>
          <w:bCs/>
          <w:caps/>
          <w:noProof/>
          <w:spacing w:val="30"/>
          <w:sz w:val="36"/>
          <w:szCs w:val="36"/>
          <w:rtl/>
          <w:lang w:eastAsia="fr-FR"/>
        </w:rPr>
        <w:t xml:space="preserve">المستوى التعليمي </w:t>
      </w:r>
    </w:p>
    <w:p w:rsidR="008E60A8" w:rsidRDefault="008E60A8" w:rsidP="008E60A8">
      <w:pPr>
        <w:pStyle w:val="Informationspersonnelles"/>
        <w:numPr>
          <w:ilvl w:val="0"/>
          <w:numId w:val="0"/>
        </w:numPr>
        <w:tabs>
          <w:tab w:val="num" w:pos="5746"/>
        </w:tabs>
        <w:bidi/>
        <w:spacing w:before="120" w:after="120" w:line="276" w:lineRule="auto"/>
        <w:rPr>
          <w:rFonts w:ascii="Arabic Typesetting" w:hAnsi="Arabic Typesetting" w:cs="Arabic Typesetting"/>
          <w:b/>
          <w:bCs/>
          <w:sz w:val="36"/>
          <w:szCs w:val="36"/>
        </w:rPr>
      </w:pPr>
    </w:p>
    <w:p w:rsidR="00756FCE" w:rsidRPr="000C7A1B" w:rsidRDefault="00756FCE" w:rsidP="008E60A8">
      <w:pPr>
        <w:pStyle w:val="Informationspersonnelles"/>
        <w:tabs>
          <w:tab w:val="num" w:pos="958"/>
        </w:tabs>
        <w:bidi/>
        <w:spacing w:before="120" w:after="120" w:line="276" w:lineRule="auto"/>
        <w:ind w:left="953"/>
        <w:rPr>
          <w:rFonts w:ascii="Arabic Typesetting" w:hAnsi="Arabic Typesetting" w:cs="Arabic Typesetting"/>
          <w:b/>
          <w:bCs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جوان </w:t>
      </w:r>
      <w:r w:rsidR="00DE4C2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1999</w:t>
      </w: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DE4C2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>شهاد</w:t>
      </w:r>
      <w:r w:rsidR="00DE4C2C">
        <w:rPr>
          <w:rFonts w:ascii="Arabic Typesetting" w:hAnsi="Arabic Typesetting" w:cs="Arabic Typesetting"/>
          <w:sz w:val="36"/>
          <w:szCs w:val="36"/>
          <w:rtl/>
        </w:rPr>
        <w:t xml:space="preserve">ة الأستاذية في 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>دراسات المحاسبة من المعهد الأعلى للدراسات التجارية بقرطاج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بتونس</w:t>
      </w: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AB48C1" w:rsidRDefault="00F45D98" w:rsidP="00DE4C2C">
      <w:pPr>
        <w:pStyle w:val="Informationspersonnelles"/>
        <w:tabs>
          <w:tab w:val="num" w:pos="958"/>
        </w:tabs>
        <w:bidi/>
        <w:spacing w:before="120" w:after="120" w:line="276" w:lineRule="auto"/>
        <w:ind w:left="953"/>
        <w:rPr>
          <w:rFonts w:ascii="Arabic Typesetting" w:hAnsi="Arabic Typesetting" w:cs="Arabic Typesetting"/>
          <w:sz w:val="36"/>
          <w:szCs w:val="36"/>
          <w:rtl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جوان </w:t>
      </w:r>
      <w:r w:rsidR="00DE4C2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1995</w:t>
      </w: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شهادة البكالوريا  شعبة 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 xml:space="preserve">اقتصاد و تصرف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من معهد 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>الشابي بالقصرين</w:t>
      </w:r>
    </w:p>
    <w:p w:rsidR="000C7A1B" w:rsidRPr="000C7A1B" w:rsidRDefault="000C7A1B" w:rsidP="000C7A1B">
      <w:pPr>
        <w:pStyle w:val="Russite"/>
        <w:numPr>
          <w:ilvl w:val="0"/>
          <w:numId w:val="0"/>
        </w:numPr>
        <w:bidi/>
        <w:ind w:left="954"/>
      </w:pPr>
    </w:p>
    <w:p w:rsidR="00AB48C1" w:rsidRPr="00F45D98" w:rsidRDefault="00AB406F" w:rsidP="00F45D98">
      <w:pPr>
        <w:bidi/>
        <w:spacing w:before="120" w:after="120"/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</w:pPr>
      <w:r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  <w:pict>
          <v:shape id="_x0000_s1028" type="#_x0000_t32" style="position:absolute;left:0;text-align:left;margin-left:.25pt;margin-top:25.35pt;width:455.1pt;height:3.55pt;flip:y;z-index:251654656" o:connectortype="straight"/>
        </w:pict>
      </w:r>
      <w:r w:rsidR="00F45D98" w:rsidRPr="00F45D98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 xml:space="preserve">البحوث العلمية </w:t>
      </w:r>
    </w:p>
    <w:p w:rsidR="00AB48C1" w:rsidRPr="00AB48C1" w:rsidRDefault="00AB48C1" w:rsidP="001703F9">
      <w:pPr>
        <w:spacing w:after="0"/>
        <w:rPr>
          <w:rFonts w:cs="Garamond"/>
          <w:sz w:val="16"/>
          <w:szCs w:val="16"/>
          <w:lang w:eastAsia="fr-FR"/>
        </w:rPr>
      </w:pPr>
    </w:p>
    <w:p w:rsidR="00D63AD2" w:rsidRPr="000C7A1B" w:rsidRDefault="00D63AD2" w:rsidP="00312D70">
      <w:pPr>
        <w:pStyle w:val="Informationspersonnelles"/>
        <w:tabs>
          <w:tab w:val="num" w:pos="958"/>
        </w:tabs>
        <w:bidi/>
        <w:spacing w:before="0"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جوان </w:t>
      </w:r>
      <w:r w:rsidR="00DE4C2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1999</w:t>
      </w:r>
      <w:r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="00E625A0">
        <w:rPr>
          <w:rFonts w:ascii="Arabic Typesetting" w:hAnsi="Arabic Typesetting" w:cs="Arabic Typesetting"/>
          <w:sz w:val="36"/>
          <w:szCs w:val="36"/>
          <w:rtl/>
        </w:rPr>
        <w:t xml:space="preserve">بحث للحصول على </w:t>
      </w:r>
      <w:r w:rsidR="00312D70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الشهادة الوطنية ل</w:t>
      </w:r>
      <w:r w:rsidR="00E625A0">
        <w:rPr>
          <w:rFonts w:ascii="Arabic Typesetting" w:hAnsi="Arabic Typesetting" w:cs="Arabic Typesetting"/>
          <w:sz w:val="36"/>
          <w:szCs w:val="36"/>
          <w:rtl/>
        </w:rPr>
        <w:t>لأستاذية في</w:t>
      </w:r>
      <w:r w:rsidR="00312D70">
        <w:rPr>
          <w:rFonts w:ascii="Arabic Typesetting" w:hAnsi="Arabic Typesetting" w:cs="Arabic Typesetting" w:hint="cs"/>
          <w:sz w:val="36"/>
          <w:szCs w:val="36"/>
          <w:rtl/>
        </w:rPr>
        <w:t xml:space="preserve"> دراسات</w:t>
      </w:r>
      <w:r w:rsidR="00E625A0">
        <w:rPr>
          <w:rFonts w:ascii="Arabic Typesetting" w:hAnsi="Arabic Typesetting" w:cs="Arabic Typesetting"/>
          <w:sz w:val="36"/>
          <w:szCs w:val="36"/>
          <w:rtl/>
        </w:rPr>
        <w:t xml:space="preserve"> ا</w:t>
      </w:r>
      <w:r w:rsidR="00E625A0">
        <w:rPr>
          <w:rFonts w:ascii="Arabic Typesetting" w:hAnsi="Arabic Typesetting" w:cs="Arabic Typesetting" w:hint="cs"/>
          <w:sz w:val="36"/>
          <w:szCs w:val="36"/>
          <w:rtl/>
        </w:rPr>
        <w:t xml:space="preserve">لمحاسبة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موضوعه: " </w:t>
      </w:r>
      <w:r w:rsidR="00DE4C2C">
        <w:rPr>
          <w:rFonts w:ascii="Arabic Typesetting" w:hAnsi="Arabic Typesetting" w:cs="Arabic Typesetting" w:hint="cs"/>
          <w:sz w:val="36"/>
          <w:szCs w:val="36"/>
          <w:rtl/>
        </w:rPr>
        <w:t xml:space="preserve">الترفيع في رأس المال </w:t>
      </w:r>
      <w:r w:rsidR="00DE4C2C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نقدا و تأثيره على الشركات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>المدرج</w:t>
      </w:r>
      <w:r w:rsidR="007F44BA"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بالبورصة"</w:t>
      </w:r>
    </w:p>
    <w:p w:rsidR="00AB48C1" w:rsidRDefault="00AB48C1" w:rsidP="001703F9">
      <w:pPr>
        <w:pStyle w:val="Informationspersonnelles"/>
        <w:numPr>
          <w:ilvl w:val="0"/>
          <w:numId w:val="0"/>
        </w:numPr>
        <w:tabs>
          <w:tab w:val="num" w:pos="958"/>
        </w:tabs>
        <w:bidi/>
        <w:spacing w:before="0" w:after="0" w:line="276" w:lineRule="auto"/>
        <w:ind w:left="245"/>
        <w:rPr>
          <w:rFonts w:cs="Garamond" w:hint="cs"/>
          <w:sz w:val="24"/>
          <w:szCs w:val="24"/>
          <w:rtl/>
        </w:rPr>
      </w:pPr>
      <w:r w:rsidRPr="00D63AD2">
        <w:rPr>
          <w:rFonts w:cs="Garamond"/>
          <w:sz w:val="24"/>
          <w:szCs w:val="24"/>
        </w:rPr>
        <w:t xml:space="preserve"> </w:t>
      </w:r>
    </w:p>
    <w:p w:rsidR="00312D70" w:rsidRDefault="00312D70" w:rsidP="00312D70">
      <w:pPr>
        <w:pStyle w:val="Russite"/>
        <w:numPr>
          <w:ilvl w:val="0"/>
          <w:numId w:val="0"/>
        </w:numPr>
        <w:bidi/>
        <w:ind w:left="954" w:hanging="245"/>
        <w:rPr>
          <w:rFonts w:hint="cs"/>
          <w:rtl/>
        </w:rPr>
      </w:pPr>
    </w:p>
    <w:p w:rsidR="00312D70" w:rsidRDefault="00312D70" w:rsidP="00312D70">
      <w:pPr>
        <w:pStyle w:val="Russite"/>
        <w:numPr>
          <w:ilvl w:val="0"/>
          <w:numId w:val="0"/>
        </w:numPr>
        <w:bidi/>
        <w:ind w:left="954" w:hanging="245"/>
        <w:rPr>
          <w:rFonts w:hint="cs"/>
          <w:rtl/>
        </w:rPr>
      </w:pPr>
    </w:p>
    <w:p w:rsidR="00312D70" w:rsidRDefault="00312D70" w:rsidP="00312D70">
      <w:pPr>
        <w:pStyle w:val="Russite"/>
        <w:numPr>
          <w:ilvl w:val="0"/>
          <w:numId w:val="0"/>
        </w:numPr>
        <w:bidi/>
        <w:ind w:left="954" w:hanging="245"/>
        <w:rPr>
          <w:rFonts w:hint="cs"/>
          <w:rtl/>
        </w:rPr>
      </w:pPr>
    </w:p>
    <w:p w:rsidR="00312D70" w:rsidRPr="00312D70" w:rsidRDefault="00312D70" w:rsidP="00312D70">
      <w:pPr>
        <w:pStyle w:val="Russite"/>
        <w:numPr>
          <w:ilvl w:val="0"/>
          <w:numId w:val="0"/>
        </w:numPr>
        <w:bidi/>
        <w:ind w:left="954" w:hanging="245"/>
      </w:pPr>
    </w:p>
    <w:p w:rsidR="00AB48C1" w:rsidRPr="000C7A1B" w:rsidRDefault="00AB406F" w:rsidP="00D63AD2">
      <w:pPr>
        <w:bidi/>
        <w:spacing w:before="120" w:after="120"/>
        <w:rPr>
          <w:rFonts w:ascii="Arabic Typesetting" w:hAnsi="Arabic Typesetting" w:cs="Arabic Typesetting"/>
          <w:b/>
          <w:bCs/>
          <w:caps/>
          <w:noProof/>
          <w:spacing w:val="30"/>
          <w:sz w:val="40"/>
          <w:szCs w:val="40"/>
          <w:lang w:eastAsia="fr-FR"/>
        </w:rPr>
      </w:pPr>
      <w:r>
        <w:rPr>
          <w:rFonts w:ascii="Arabic Typesetting" w:hAnsi="Arabic Typesetting" w:cs="Arabic Typesetting"/>
          <w:b/>
          <w:bCs/>
          <w:caps/>
          <w:noProof/>
          <w:spacing w:val="30"/>
          <w:sz w:val="40"/>
          <w:szCs w:val="40"/>
          <w:lang w:eastAsia="fr-FR"/>
        </w:rPr>
        <w:lastRenderedPageBreak/>
        <w:pict>
          <v:shape id="_x0000_s1030" type="#_x0000_t32" style="position:absolute;left:0;text-align:left;margin-left:.25pt;margin-top:28.25pt;width:462.65pt;height:3.55pt;flip:y;z-index:251655680" o:connectortype="straight"/>
        </w:pict>
      </w:r>
      <w:r w:rsidR="00D63AD2" w:rsidRPr="000C7A1B">
        <w:rPr>
          <w:rFonts w:ascii="Arabic Typesetting" w:hAnsi="Arabic Typesetting" w:cs="Arabic Typesetting"/>
          <w:b/>
          <w:bCs/>
          <w:caps/>
          <w:noProof/>
          <w:spacing w:val="30"/>
          <w:sz w:val="40"/>
          <w:szCs w:val="40"/>
          <w:rtl/>
          <w:lang w:eastAsia="fr-FR"/>
        </w:rPr>
        <w:t xml:space="preserve">الخبرة المهنية والتكوين </w:t>
      </w:r>
    </w:p>
    <w:p w:rsidR="00AB48C1" w:rsidRPr="000C7A1B" w:rsidRDefault="00BE09FB" w:rsidP="00E625A0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من سبتمبر </w:t>
      </w:r>
      <w:r w:rsidR="00D63AD2"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1999 </w:t>
      </w:r>
      <w:r w:rsidR="00B71CC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إلى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جانفي 2003</w:t>
      </w:r>
      <w:r w:rsidR="00D63AD2"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="00D63AD2" w:rsidRPr="000C7A1B">
        <w:rPr>
          <w:rFonts w:ascii="Arabic Typesetting" w:hAnsi="Arabic Typesetting" w:cs="Arabic Typesetting"/>
          <w:sz w:val="36"/>
          <w:szCs w:val="36"/>
          <w:rtl/>
        </w:rPr>
        <w:t xml:space="preserve">تربص </w:t>
      </w:r>
      <w:r w:rsidR="00E625A0">
        <w:rPr>
          <w:rFonts w:ascii="Arabic Typesetting" w:hAnsi="Arabic Typesetting" w:cs="Arabic Typesetting" w:hint="cs"/>
          <w:sz w:val="36"/>
          <w:szCs w:val="36"/>
          <w:rtl/>
        </w:rPr>
        <w:t>إعداد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للحياة المهنية (لمدة سنة) و عقد عمل </w:t>
      </w:r>
      <w:r w:rsidR="00B71CC9">
        <w:rPr>
          <w:rFonts w:ascii="Arabic Typesetting" w:hAnsi="Arabic Typesetting" w:cs="Arabic Typesetting" w:hint="cs"/>
          <w:sz w:val="36"/>
          <w:szCs w:val="36"/>
          <w:rtl/>
        </w:rPr>
        <w:t xml:space="preserve">لمدة سنة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مكلف بمصلحة المحاسبة </w:t>
      </w:r>
      <w:r w:rsidR="00D63AD2" w:rsidRPr="000C7A1B">
        <w:rPr>
          <w:rFonts w:ascii="Arabic Typesetting" w:hAnsi="Arabic Typesetting" w:cs="Arabic Typesetting"/>
          <w:sz w:val="36"/>
          <w:szCs w:val="36"/>
          <w:rtl/>
        </w:rPr>
        <w:t>لدى إدارة المحاسبة والمالية ب</w:t>
      </w:r>
      <w:r w:rsidR="00E625A0">
        <w:rPr>
          <w:rFonts w:ascii="Arabic Typesetting" w:hAnsi="Arabic Typesetting" w:cs="Arabic Typesetting" w:hint="cs"/>
          <w:sz w:val="36"/>
          <w:szCs w:val="36"/>
          <w:rtl/>
        </w:rPr>
        <w:t>الشركة التونسية الأندلسية للاسمنت الأبيض</w:t>
      </w:r>
      <w:r w:rsidR="00E625A0">
        <w:rPr>
          <w:rFonts w:ascii="Arabic Typesetting" w:hAnsi="Arabic Typesetting" w:cs="Arabic Typesetting"/>
          <w:sz w:val="36"/>
          <w:szCs w:val="36"/>
        </w:rPr>
        <w:t xml:space="preserve"> SOTACIB</w:t>
      </w:r>
      <w:r w:rsidR="00AB48C1" w:rsidRPr="000C7A1B">
        <w:rPr>
          <w:rFonts w:ascii="Arabic Typesetting" w:hAnsi="Arabic Typesetting" w:cs="Arabic Typesetting"/>
          <w:sz w:val="36"/>
          <w:szCs w:val="36"/>
        </w:rPr>
        <w:t xml:space="preserve"> </w:t>
      </w:r>
    </w:p>
    <w:p w:rsidR="00AB48C1" w:rsidRPr="000C7A1B" w:rsidRDefault="00B71CC9" w:rsidP="00B54336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 جانفي 2003 إلى نوفمبر 2005</w:t>
      </w:r>
      <w:r w:rsidR="00D63AD2" w:rsidRPr="000C7A1B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: </w:t>
      </w:r>
      <w:r w:rsidRPr="00B71CC9">
        <w:rPr>
          <w:rFonts w:ascii="Arabic Typesetting" w:hAnsi="Arabic Typesetting" w:cs="Arabic Typesetting" w:hint="cs"/>
          <w:sz w:val="36"/>
          <w:szCs w:val="36"/>
          <w:rtl/>
        </w:rPr>
        <w:t>مراقب حسابات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71CC9">
        <w:rPr>
          <w:rFonts w:ascii="Arabic Typesetting" w:hAnsi="Arabic Typesetting" w:cs="Arabic Typesetting" w:hint="cs"/>
          <w:sz w:val="36"/>
          <w:szCs w:val="36"/>
          <w:rtl/>
        </w:rPr>
        <w:t>بمكتب خبراء المحاسبة التونسيون الشركاء</w:t>
      </w:r>
      <w:r>
        <w:rPr>
          <w:rFonts w:ascii="Arabic Typesetting" w:hAnsi="Arabic Typesetting" w:cs="Arabic Typesetting" w:hint="cs"/>
          <w:sz w:val="36"/>
          <w:szCs w:val="36"/>
          <w:rtl/>
        </w:rPr>
        <w:t>: مراقبة الحسابات، المساندة المالية، الجبائية، مساندة في التصرف في الموارد البشرية، مهما</w:t>
      </w:r>
      <w:r w:rsidR="00B54336">
        <w:rPr>
          <w:rFonts w:ascii="Arabic Typesetting" w:hAnsi="Arabic Typesetting" w:cs="Arabic Typesetting" w:hint="cs"/>
          <w:sz w:val="36"/>
          <w:szCs w:val="36"/>
          <w:rtl/>
        </w:rPr>
        <w:t>ت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54336">
        <w:rPr>
          <w:rFonts w:ascii="Arabic Typesetting" w:hAnsi="Arabic Typesetting" w:cs="Arabic Typesetting" w:hint="cs"/>
          <w:sz w:val="36"/>
          <w:szCs w:val="36"/>
          <w:rtl/>
        </w:rPr>
        <w:t xml:space="preserve">تنظيم إداري و مالي و إعداد دليل إجراءات إدارية و دليل محاسبة </w:t>
      </w:r>
      <w:r w:rsidR="00D63AD2"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AB48C1" w:rsidRPr="00B54336" w:rsidRDefault="00B54336" w:rsidP="000C7A1B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b/>
          <w:bCs/>
          <w:sz w:val="36"/>
          <w:szCs w:val="36"/>
        </w:rPr>
      </w:pPr>
      <w:r w:rsidRPr="00B5433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 نوفمبر 2005 الى مارس 2008</w:t>
      </w:r>
      <w:r w:rsidR="00D63AD2" w:rsidRPr="00B5433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54336">
        <w:rPr>
          <w:rFonts w:ascii="Arabic Typesetting" w:hAnsi="Arabic Typesetting" w:cs="Arabic Typesetting"/>
          <w:sz w:val="36"/>
          <w:szCs w:val="36"/>
          <w:rtl/>
        </w:rPr>
        <w:t xml:space="preserve">مسؤول على </w:t>
      </w:r>
      <w:r w:rsidRPr="00B54336">
        <w:rPr>
          <w:rFonts w:ascii="Arabic Typesetting" w:hAnsi="Arabic Typesetting" w:cs="Arabic Typesetting" w:hint="cs"/>
          <w:sz w:val="36"/>
          <w:szCs w:val="36"/>
          <w:rtl/>
        </w:rPr>
        <w:t>مصلحة المالية و المحاسبة</w:t>
      </w:r>
      <w:r w:rsidRPr="00B5433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B54336">
        <w:rPr>
          <w:rFonts w:ascii="Arabic Typesetting" w:hAnsi="Arabic Typesetting" w:cs="Arabic Typesetting"/>
          <w:sz w:val="36"/>
          <w:szCs w:val="36"/>
          <w:rtl/>
        </w:rPr>
        <w:t>بقطب الغزالة لتكنولوجيات الاتصال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، مكلف بمصلحة التدقيق الداخلي، رئيس لجنة جرد، متابعة إعداد و تركيز دليل إجراءات إدارية بالقطب، متابعة إعداد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و تركيز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منظومة إعلامية شاملة بالقطب </w:t>
      </w:r>
      <w:r>
        <w:rPr>
          <w:rFonts w:ascii="Arabic Typesetting" w:hAnsi="Arabic Typesetting" w:cs="Arabic Typesetting"/>
          <w:sz w:val="36"/>
          <w:szCs w:val="36"/>
        </w:rPr>
        <w:t>Progiciel intégré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B5433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</w:p>
    <w:p w:rsidR="000C7A1B" w:rsidRPr="00B54336" w:rsidRDefault="00F41496" w:rsidP="00B54336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b/>
          <w:bCs/>
          <w:sz w:val="36"/>
          <w:szCs w:val="36"/>
        </w:rPr>
      </w:pPr>
      <w:r w:rsidRPr="00B5433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منذ </w:t>
      </w:r>
      <w:r w:rsidR="00B54336" w:rsidRPr="00B5433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أفريل 2005</w:t>
      </w:r>
      <w:r w:rsidRPr="00B54336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: </w:t>
      </w:r>
      <w:r w:rsidRPr="00B54336">
        <w:rPr>
          <w:rFonts w:ascii="Arabic Typesetting" w:hAnsi="Arabic Typesetting" w:cs="Arabic Typesetting"/>
          <w:sz w:val="36"/>
          <w:szCs w:val="36"/>
          <w:rtl/>
        </w:rPr>
        <w:t xml:space="preserve">مسؤول على </w:t>
      </w:r>
      <w:r w:rsidR="00B54336" w:rsidRPr="00B54336">
        <w:rPr>
          <w:rFonts w:ascii="Arabic Typesetting" w:hAnsi="Arabic Typesetting" w:cs="Arabic Typesetting" w:hint="cs"/>
          <w:sz w:val="36"/>
          <w:szCs w:val="36"/>
          <w:rtl/>
        </w:rPr>
        <w:t>المركز الجهوي للعمل عن بعد بالقصرين</w:t>
      </w:r>
      <w:r w:rsidR="00B54336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B54336" w:rsidRPr="00B54336">
        <w:rPr>
          <w:rFonts w:ascii="Arabic Typesetting" w:hAnsi="Arabic Typesetting" w:cs="Arabic Typesetting"/>
          <w:sz w:val="36"/>
          <w:szCs w:val="36"/>
          <w:rtl/>
        </w:rPr>
        <w:t>بقطب الغزالة لتكنولوجيات الاتصال</w:t>
      </w:r>
      <w:r w:rsidR="00B54336" w:rsidRPr="00B54336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AB48C1" w:rsidRPr="000C7A1B" w:rsidRDefault="00F41496" w:rsidP="000C7A1B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>المشاركة في دورات تكوينية في مجال الصفقات العمومية المتعلق</w:t>
      </w:r>
      <w:r w:rsidR="00EA2ADD"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بالأمر  3158 لسنة 2002 والأوامر التي نقحته وتممته، </w:t>
      </w:r>
    </w:p>
    <w:p w:rsidR="00B54336" w:rsidRDefault="00B54336" w:rsidP="00B43ADD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المشاركة في برنامج مساندة و 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>إحداث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المؤسسات الذي وقع 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>إعداده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من طرف وكالة التعاون الفني 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>الألماني</w:t>
      </w:r>
      <w:r w:rsidR="00B43ADD">
        <w:rPr>
          <w:rFonts w:ascii="Arabic Typesetting" w:hAnsi="Arabic Typesetting" w:cs="Arabic Typesetting"/>
          <w:sz w:val="36"/>
          <w:szCs w:val="36"/>
        </w:rPr>
        <w:t xml:space="preserve"> GIZ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بالتعاون مع وزارة الصناعة و الطاقة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 xml:space="preserve"> (شهادة خبرة في التصرف في المشاريع، التصرف في الاقكار، التجديد،</w:t>
      </w:r>
      <w:r w:rsidR="00B43ADD">
        <w:rPr>
          <w:rFonts w:ascii="Arabic Typesetting" w:hAnsi="Arabic Typesetting" w:cs="Arabic Typesetting"/>
          <w:sz w:val="36"/>
          <w:szCs w:val="36"/>
        </w:rPr>
        <w:t xml:space="preserve">  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 xml:space="preserve">آليات </w:t>
      </w:r>
      <w:r w:rsidR="00B43ADD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التسويق، </w:t>
      </w:r>
      <w:r w:rsidR="00B43ADD">
        <w:rPr>
          <w:rFonts w:ascii="Arabic Typesetting" w:hAnsi="Arabic Typesetting" w:cs="Arabic Typesetting"/>
          <w:sz w:val="36"/>
          <w:szCs w:val="36"/>
          <w:lang w:bidi="ar-TN"/>
        </w:rPr>
        <w:t>la communication</w:t>
      </w:r>
      <w:r w:rsidR="00B43ADD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....) من سنة 2009 الى سنة 2010</w:t>
      </w:r>
    </w:p>
    <w:p w:rsidR="00AB48C1" w:rsidRPr="000C7A1B" w:rsidRDefault="00F41496" w:rsidP="00B54336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>المشاركة في دورة تكوينية في مجال الصفقات العمومية المتعلق</w:t>
      </w:r>
      <w:r w:rsidR="00EA2ADD">
        <w:rPr>
          <w:rFonts w:ascii="Arabic Typesetting" w:hAnsi="Arabic Typesetting" w:cs="Arabic Typesetting" w:hint="cs"/>
          <w:sz w:val="36"/>
          <w:szCs w:val="36"/>
          <w:rtl/>
        </w:rPr>
        <w:t>ة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بالأمر 1039  لسنة 2014،</w:t>
      </w:r>
    </w:p>
    <w:p w:rsidR="00B43ADD" w:rsidRDefault="00F41496" w:rsidP="000C7A1B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المشاركة في دورات تكوينية حول 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>الريادي</w:t>
      </w:r>
      <w:r w:rsidR="00B43ADD">
        <w:rPr>
          <w:rFonts w:ascii="Arabic Typesetting" w:hAnsi="Arabic Typesetting" w:cs="Arabic Typesetting"/>
          <w:sz w:val="36"/>
          <w:szCs w:val="36"/>
          <w:rtl/>
        </w:rPr>
        <w:t>ة</w:t>
      </w:r>
      <w:r w:rsidR="00B43ADD">
        <w:rPr>
          <w:rFonts w:ascii="Arabic Typesetting" w:hAnsi="Arabic Typesetting" w:cs="Arabic Typesetting" w:hint="cs"/>
          <w:sz w:val="36"/>
          <w:szCs w:val="36"/>
          <w:rtl/>
        </w:rPr>
        <w:t xml:space="preserve"> الإدارية </w:t>
      </w:r>
      <w:r w:rsidR="00B43ADD">
        <w:rPr>
          <w:rFonts w:ascii="Arabic Typesetting" w:hAnsi="Arabic Typesetting" w:cs="Arabic Typesetting"/>
          <w:sz w:val="36"/>
          <w:szCs w:val="36"/>
        </w:rPr>
        <w:t>Leadership</w:t>
      </w:r>
    </w:p>
    <w:p w:rsidR="00AB48C1" w:rsidRPr="000C7A1B" w:rsidRDefault="00B43ADD" w:rsidP="00B43ADD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0822B0" w:rsidRPr="000C7A1B">
        <w:rPr>
          <w:rFonts w:ascii="Arabic Typesetting" w:hAnsi="Arabic Typesetting" w:cs="Arabic Typesetting"/>
          <w:sz w:val="36"/>
          <w:szCs w:val="36"/>
          <w:rtl/>
        </w:rPr>
        <w:t xml:space="preserve">المشاركة في دورات تكوينية حول </w:t>
      </w:r>
      <w:r w:rsidR="00F41496" w:rsidRPr="000C7A1B">
        <w:rPr>
          <w:rFonts w:ascii="Arabic Typesetting" w:hAnsi="Arabic Typesetting" w:cs="Arabic Typesetting"/>
          <w:sz w:val="36"/>
          <w:szCs w:val="36"/>
          <w:rtl/>
        </w:rPr>
        <w:t xml:space="preserve">قانون المالية </w:t>
      </w:r>
    </w:p>
    <w:p w:rsidR="00AB48C1" w:rsidRPr="00B54336" w:rsidRDefault="00F41496" w:rsidP="00EA2ADD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B54336">
        <w:rPr>
          <w:rFonts w:ascii="Arabic Typesetting" w:hAnsi="Arabic Typesetting" w:cs="Arabic Typesetting"/>
          <w:sz w:val="36"/>
          <w:szCs w:val="36"/>
          <w:rtl/>
        </w:rPr>
        <w:t xml:space="preserve">المشاركة في دورات تكوينية في الانقليزية </w:t>
      </w:r>
    </w:p>
    <w:p w:rsidR="00AB48C1" w:rsidRDefault="000822B0" w:rsidP="00EA2ADD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المشاركة في برامج انتقاء و متابعة المشاريع المجددة بولاية القصرين مع مؤسسات الدعم و الإحاطة بالجهة بالتعاون مع منظمة </w:t>
      </w:r>
      <w:r>
        <w:rPr>
          <w:rFonts w:ascii="Arabic Typesetting" w:hAnsi="Arabic Typesetting" w:cs="Arabic Typesetting"/>
          <w:sz w:val="36"/>
          <w:szCs w:val="36"/>
        </w:rPr>
        <w:t>Conect</w:t>
      </w:r>
    </w:p>
    <w:p w:rsidR="000822B0" w:rsidRPr="000822B0" w:rsidRDefault="000822B0" w:rsidP="000822B0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المشاركة في برامج انتقاء و متابعة المشاريع المجددة بولاية القصرين مع مؤسسات الدعم و الإحاطة بالجهة بالتعاون مع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جمعية طريقي </w:t>
      </w:r>
    </w:p>
    <w:p w:rsidR="000822B0" w:rsidRPr="000822B0" w:rsidRDefault="000822B0" w:rsidP="000822B0">
      <w:pPr>
        <w:pStyle w:val="Russite"/>
        <w:bidi/>
        <w:rPr>
          <w:rFonts w:ascii="Arabic Typesetting" w:hAnsi="Arabic Typesetting" w:cs="Arabic Typesetting"/>
          <w:sz w:val="36"/>
          <w:szCs w:val="36"/>
        </w:rPr>
      </w:pPr>
      <w:r w:rsidRPr="000822B0">
        <w:rPr>
          <w:rFonts w:ascii="Arabic Typesetting" w:hAnsi="Arabic Typesetting" w:cs="Arabic Typesetting" w:hint="cs"/>
          <w:sz w:val="36"/>
          <w:szCs w:val="36"/>
          <w:rtl/>
        </w:rPr>
        <w:t>عضو في المائدة المستديرة الاقتصادية بالقصرين بالتعاون مع الصندوق السويسري للتنمية: فضاء حواري ببرنامج عمل جهوي يعنى بإعداد الدراسات القطاعية، تكوين الكفاءات الجهوية في مجال الإحاطة و المساندة، التسويق للجهة....بالتعاون مع السلط الجهوية</w:t>
      </w:r>
    </w:p>
    <w:p w:rsidR="00AB48C1" w:rsidRDefault="00F41496" w:rsidP="0015643D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  <w:rtl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>المشاركة في دور</w:t>
      </w:r>
      <w:r w:rsidR="0015643D">
        <w:rPr>
          <w:rFonts w:ascii="Arabic Typesetting" w:hAnsi="Arabic Typesetting" w:cs="Arabic Typesetting" w:hint="cs"/>
          <w:sz w:val="36"/>
          <w:szCs w:val="36"/>
          <w:rtl/>
        </w:rPr>
        <w:t xml:space="preserve">ات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>تكوينية</w:t>
      </w:r>
      <w:r w:rsidR="0015643D">
        <w:rPr>
          <w:rFonts w:ascii="Arabic Typesetting" w:hAnsi="Arabic Typesetting" w:cs="Arabic Typesetting" w:hint="cs"/>
          <w:sz w:val="36"/>
          <w:szCs w:val="36"/>
          <w:rtl/>
        </w:rPr>
        <w:t xml:space="preserve"> مع منظمة </w:t>
      </w:r>
      <w:r w:rsidR="0015643D">
        <w:rPr>
          <w:rFonts w:ascii="Arabic Typesetting" w:hAnsi="Arabic Typesetting" w:cs="Arabic Typesetting"/>
          <w:sz w:val="36"/>
          <w:szCs w:val="36"/>
        </w:rPr>
        <w:t>ONUDI</w:t>
      </w:r>
      <w:r w:rsidR="0015643D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في مجال بعث المؤسسات و المساندة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8E60A8" w:rsidRPr="008E60A8" w:rsidRDefault="008E60A8" w:rsidP="008E60A8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>المشاركة في دور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ات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>تكوينية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مع منظمة </w:t>
      </w:r>
      <w:r>
        <w:rPr>
          <w:rFonts w:ascii="Arabic Typesetting" w:hAnsi="Arabic Typesetting" w:cs="Arabic Typesetting"/>
          <w:sz w:val="36"/>
          <w:szCs w:val="36"/>
        </w:rPr>
        <w:t>Mercy Corps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في مجال بعث المؤسسات و المساندة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AB48C1" w:rsidRPr="000C7A1B" w:rsidRDefault="00F41496" w:rsidP="000822B0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المشاركة في دورات تكوينية حول </w:t>
      </w:r>
      <w:r w:rsidR="000C7A1B" w:rsidRPr="000C7A1B">
        <w:rPr>
          <w:rFonts w:ascii="Arabic Typesetting" w:hAnsi="Arabic Typesetting" w:cs="Arabic Typesetting"/>
          <w:sz w:val="36"/>
          <w:szCs w:val="36"/>
          <w:rtl/>
        </w:rPr>
        <w:t xml:space="preserve">آليات </w:t>
      </w:r>
      <w:r w:rsidR="000822B0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التصرف في المشاريع </w:t>
      </w:r>
      <w:r w:rsidR="000C7A1B"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AB48C1" w:rsidRPr="000C7A1B" w:rsidRDefault="000C7A1B" w:rsidP="000C7A1B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المشاركة في دورة تكوينية حول الاستعمال المعمق لبرمجية </w:t>
      </w:r>
      <w:r w:rsidRPr="000C7A1B">
        <w:rPr>
          <w:rFonts w:ascii="Arabic Typesetting" w:hAnsi="Arabic Typesetting" w:cs="Arabic Typesetting"/>
          <w:sz w:val="36"/>
          <w:szCs w:val="36"/>
        </w:rPr>
        <w:t xml:space="preserve">Excel </w:t>
      </w: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AB48C1" w:rsidRPr="000C7A1B" w:rsidRDefault="000C7A1B" w:rsidP="000C7A1B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t xml:space="preserve">المشاركة في دورة تكوينية حول برمجية </w:t>
      </w:r>
      <w:r w:rsidRPr="000C7A1B">
        <w:rPr>
          <w:rFonts w:ascii="Arabic Typesetting" w:hAnsi="Arabic Typesetting" w:cs="Arabic Typesetting"/>
          <w:sz w:val="36"/>
          <w:szCs w:val="36"/>
        </w:rPr>
        <w:t xml:space="preserve"> MS-Project</w:t>
      </w:r>
    </w:p>
    <w:p w:rsidR="0038590B" w:rsidRDefault="000C7A1B" w:rsidP="000C7A1B">
      <w:pPr>
        <w:pStyle w:val="Informationspersonnelles"/>
        <w:tabs>
          <w:tab w:val="num" w:pos="740"/>
        </w:tabs>
        <w:bidi/>
        <w:spacing w:before="0" w:after="0" w:line="276" w:lineRule="auto"/>
        <w:ind w:left="735"/>
        <w:rPr>
          <w:rFonts w:ascii="Arabic Typesetting" w:hAnsi="Arabic Typesetting" w:cs="Arabic Typesetting"/>
          <w:sz w:val="36"/>
          <w:szCs w:val="36"/>
          <w:rtl/>
        </w:rPr>
      </w:pPr>
      <w:r w:rsidRPr="000C7A1B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المشاركة في دورة تكوينية </w:t>
      </w:r>
      <w:r w:rsidR="0038590B" w:rsidRPr="000C7A1B">
        <w:rPr>
          <w:rFonts w:ascii="Arabic Typesetting" w:hAnsi="Arabic Typesetting" w:cs="Arabic Typesetting"/>
          <w:sz w:val="36"/>
          <w:szCs w:val="36"/>
        </w:rPr>
        <w:t>Team building"</w:t>
      </w:r>
    </w:p>
    <w:p w:rsidR="0015643D" w:rsidRPr="0015643D" w:rsidRDefault="0015643D" w:rsidP="0015643D">
      <w:pPr>
        <w:pStyle w:val="Russite"/>
        <w:bidi/>
        <w:rPr>
          <w:rFonts w:ascii="Arabic Typesetting" w:hAnsi="Arabic Typesetting" w:cs="Arabic Typesetting"/>
          <w:sz w:val="36"/>
          <w:szCs w:val="36"/>
        </w:rPr>
      </w:pPr>
      <w:r w:rsidRPr="0015643D">
        <w:rPr>
          <w:rFonts w:ascii="Arabic Typesetting" w:hAnsi="Arabic Typesetting" w:cs="Arabic Typesetting" w:hint="cs"/>
          <w:sz w:val="36"/>
          <w:szCs w:val="36"/>
          <w:rtl/>
        </w:rPr>
        <w:t xml:space="preserve">عضو بشبكة التجديد الجهوية (ولايات القصرين، سيدي بوزيد، قفصة و صفاقس) في اطار برنامج </w:t>
      </w:r>
      <w:r>
        <w:rPr>
          <w:rFonts w:ascii="Arabic Typesetting" w:hAnsi="Arabic Typesetting" w:cs="Arabic Typesetting" w:hint="cs"/>
          <w:sz w:val="36"/>
          <w:szCs w:val="36"/>
          <w:rtl/>
        </w:rPr>
        <w:t>وكالة التعاون الفني الألماني</w:t>
      </w:r>
      <w:r>
        <w:rPr>
          <w:rFonts w:ascii="Arabic Typesetting" w:hAnsi="Arabic Typesetting" w:cs="Arabic Typesetting"/>
          <w:sz w:val="36"/>
          <w:szCs w:val="36"/>
        </w:rPr>
        <w:t xml:space="preserve"> GIZ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بالتعاون مع وزارة الصناعة و الطاقة</w:t>
      </w:r>
    </w:p>
    <w:p w:rsidR="000C7A1B" w:rsidRPr="000C7A1B" w:rsidRDefault="000C7A1B" w:rsidP="000C7A1B">
      <w:pPr>
        <w:pStyle w:val="Russite"/>
        <w:numPr>
          <w:ilvl w:val="0"/>
          <w:numId w:val="0"/>
        </w:numPr>
        <w:bidi/>
        <w:ind w:left="954"/>
      </w:pPr>
    </w:p>
    <w:p w:rsidR="00AB48C1" w:rsidRPr="000C7A1B" w:rsidRDefault="00AB406F" w:rsidP="000C7A1B">
      <w:pPr>
        <w:bidi/>
        <w:spacing w:before="120" w:after="120"/>
        <w:rPr>
          <w:rFonts w:ascii="Arabic Typesetting" w:hAnsi="Arabic Typesetting" w:cs="Arabic Typesetting"/>
          <w:b/>
          <w:bCs/>
          <w:caps/>
          <w:noProof/>
          <w:spacing w:val="30"/>
          <w:sz w:val="36"/>
          <w:szCs w:val="36"/>
          <w:lang w:eastAsia="fr-FR"/>
        </w:rPr>
      </w:pPr>
      <w:r w:rsidRPr="00AB406F">
        <w:rPr>
          <w:b/>
          <w:bCs/>
          <w:noProof/>
          <w:sz w:val="24"/>
          <w:szCs w:val="24"/>
        </w:rPr>
        <w:pict>
          <v:shape id="_x0000_s1031" type="#_x0000_t32" style="position:absolute;left:0;text-align:left;margin-left:.25pt;margin-top:28.7pt;width:462.65pt;height:3.55pt;flip:y;z-index:251656704" o:connectortype="straight"/>
        </w:pict>
      </w:r>
      <w:r w:rsidR="000C7A1B" w:rsidRPr="000C7A1B">
        <w:rPr>
          <w:rFonts w:ascii="Arabic Typesetting" w:hAnsi="Arabic Typesetting" w:cs="Arabic Typesetting" w:hint="cs"/>
          <w:b/>
          <w:bCs/>
          <w:caps/>
          <w:noProof/>
          <w:spacing w:val="30"/>
          <w:sz w:val="36"/>
          <w:szCs w:val="36"/>
          <w:rtl/>
          <w:lang w:eastAsia="fr-FR"/>
        </w:rPr>
        <w:t xml:space="preserve">المؤهلات الأساسية </w:t>
      </w:r>
    </w:p>
    <w:p w:rsidR="001703F9" w:rsidRPr="00AB48C1" w:rsidRDefault="001703F9" w:rsidP="000C7A1B">
      <w:pPr>
        <w:spacing w:after="0"/>
        <w:rPr>
          <w:b/>
          <w:bCs/>
          <w:noProof/>
          <w:sz w:val="24"/>
          <w:szCs w:val="24"/>
        </w:rPr>
      </w:pPr>
    </w:p>
    <w:p w:rsidR="00AB48C1" w:rsidRPr="000C7A1B" w:rsidRDefault="003808AD" w:rsidP="00EA2ADD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مسك المحاسبة و </w:t>
      </w:r>
      <w:r w:rsidR="00EA2ADD">
        <w:rPr>
          <w:rFonts w:ascii="Arabic Typesetting" w:hAnsi="Arabic Typesetting" w:cs="Arabic Typesetting" w:hint="cs"/>
          <w:sz w:val="36"/>
          <w:szCs w:val="36"/>
          <w:rtl/>
        </w:rPr>
        <w:t xml:space="preserve">الجباية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و المالية </w:t>
      </w:r>
    </w:p>
    <w:p w:rsidR="00AB48C1" w:rsidRPr="000C7A1B" w:rsidRDefault="003808AD" w:rsidP="000C7A1B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B81B49">
        <w:rPr>
          <w:rFonts w:ascii="Arabic Typesetting" w:hAnsi="Arabic Typesetting" w:cs="Arabic Typesetting" w:hint="cs"/>
          <w:sz w:val="36"/>
          <w:szCs w:val="36"/>
          <w:rtl/>
        </w:rPr>
        <w:t>أشغال</w:t>
      </w:r>
      <w:r>
        <w:rPr>
          <w:rFonts w:cs="Times New Roman" w:hint="cs"/>
          <w:sz w:val="24"/>
          <w:szCs w:val="24"/>
          <w:rtl/>
        </w:rPr>
        <w:t xml:space="preserve"> </w:t>
      </w:r>
      <w:r w:rsidR="00B81B49">
        <w:rPr>
          <w:rFonts w:cs="Times New Roman" w:hint="cs"/>
          <w:sz w:val="24"/>
          <w:szCs w:val="24"/>
          <w:rtl/>
        </w:rPr>
        <w:t xml:space="preserve">ختم القوائم المالية </w:t>
      </w:r>
    </w:p>
    <w:p w:rsidR="00AB48C1" w:rsidRPr="000C7A1B" w:rsidRDefault="00B81B49" w:rsidP="000C7A1B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متابعة أشغال مراجع الحسابات </w:t>
      </w:r>
    </w:p>
    <w:p w:rsidR="00AB48C1" w:rsidRPr="000C7A1B" w:rsidRDefault="00B81B49" w:rsidP="000C7A1B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متابعة تنفيذ توصيات تقارير نظام الرقابة الداخلية </w:t>
      </w:r>
    </w:p>
    <w:p w:rsidR="00AB48C1" w:rsidRPr="000C7A1B" w:rsidRDefault="00B81B49" w:rsidP="000C7A1B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التنظيمي الهيكلي والإداري </w:t>
      </w:r>
    </w:p>
    <w:p w:rsidR="004759C0" w:rsidRDefault="00B81B49" w:rsidP="004759C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المساهمة في إعداد مشاريع القانون الأساسي للمؤسسة والهيكل التنظيمي و</w:t>
      </w:r>
      <w:r w:rsidR="004759C0">
        <w:rPr>
          <w:rFonts w:ascii="Arabic Typesetting" w:hAnsi="Arabic Typesetting" w:cs="Arabic Typesetting" w:hint="cs"/>
          <w:sz w:val="36"/>
          <w:szCs w:val="36"/>
          <w:rtl/>
        </w:rPr>
        <w:t>أمر التسميات في الخطط الوظيفية</w:t>
      </w:r>
    </w:p>
    <w:p w:rsidR="00CF73E7" w:rsidRDefault="00B81B49" w:rsidP="004759C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المشاركة في اجتماعات مجالس الإدارة </w:t>
      </w:r>
      <w:r w:rsidR="00CF73E7">
        <w:rPr>
          <w:rFonts w:ascii="Arabic Typesetting" w:hAnsi="Arabic Typesetting" w:cs="Arabic Typesetting" w:hint="cs"/>
          <w:sz w:val="36"/>
          <w:szCs w:val="36"/>
          <w:rtl/>
        </w:rPr>
        <w:t>في ما يخص المصادقة على القوائم المالية</w:t>
      </w:r>
    </w:p>
    <w:p w:rsidR="004759C0" w:rsidRDefault="00CF73E7" w:rsidP="00CF73E7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عضو </w:t>
      </w:r>
      <w:r w:rsidR="00B81B49" w:rsidRPr="004759C0">
        <w:rPr>
          <w:rFonts w:ascii="Arabic Typesetting" w:hAnsi="Arabic Typesetting" w:cs="Arabic Typesetting" w:hint="cs"/>
          <w:sz w:val="36"/>
          <w:szCs w:val="36"/>
          <w:rtl/>
        </w:rPr>
        <w:t>اللجنة الإدارية المتناصفة  بقطب الغزالة سنة 2011-2013</w:t>
      </w:r>
    </w:p>
    <w:p w:rsidR="004759C0" w:rsidRDefault="00B81B49" w:rsidP="004759C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مسك ملف تعيين مراقب الحسابات </w:t>
      </w:r>
    </w:p>
    <w:p w:rsidR="004759C0" w:rsidRDefault="00B81B49" w:rsidP="00CF73E7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>سنة 200</w:t>
      </w:r>
      <w:r w:rsidR="00CF73E7">
        <w:rPr>
          <w:rFonts w:ascii="Arabic Typesetting" w:hAnsi="Arabic Typesetting" w:cs="Arabic Typesetting" w:hint="cs"/>
          <w:sz w:val="36"/>
          <w:szCs w:val="36"/>
          <w:rtl/>
        </w:rPr>
        <w:t>7</w:t>
      </w:r>
      <w:r w:rsidRPr="004759C0">
        <w:rPr>
          <w:rFonts w:ascii="Arabic Typesetting" w:hAnsi="Arabic Typesetting" w:cs="Arabic Typesetting" w:hint="cs"/>
          <w:sz w:val="36"/>
          <w:szCs w:val="36"/>
          <w:rtl/>
        </w:rPr>
        <w:t>-200</w:t>
      </w:r>
      <w:r w:rsidR="00CF73E7">
        <w:rPr>
          <w:rFonts w:ascii="Arabic Typesetting" w:hAnsi="Arabic Typesetting" w:cs="Arabic Typesetting" w:hint="cs"/>
          <w:sz w:val="36"/>
          <w:szCs w:val="36"/>
          <w:rtl/>
        </w:rPr>
        <w:t>8</w:t>
      </w:r>
      <w:r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 : رئيس لجنة </w:t>
      </w:r>
      <w:r w:rsidR="002F703B" w:rsidRPr="004759C0">
        <w:rPr>
          <w:rFonts w:ascii="Arabic Typesetting" w:hAnsi="Arabic Typesetting" w:cs="Arabic Typesetting" w:hint="cs"/>
          <w:sz w:val="36"/>
          <w:szCs w:val="36"/>
          <w:rtl/>
        </w:rPr>
        <w:t>الجرد المادي للأصول والمخزون</w:t>
      </w:r>
    </w:p>
    <w:p w:rsidR="004759C0" w:rsidRDefault="002F703B" w:rsidP="004759C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المساهمة في وضع منظومة التصرف المندمجة بالقطب </w:t>
      </w:r>
    </w:p>
    <w:p w:rsidR="004759C0" w:rsidRDefault="002F703B" w:rsidP="00CF73E7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المشاركة في جلسات إعداد  مخطط التنمية </w:t>
      </w:r>
      <w:r w:rsidR="00CF73E7">
        <w:rPr>
          <w:rFonts w:ascii="Arabic Typesetting" w:hAnsi="Arabic Typesetting" w:cs="Arabic Typesetting" w:hint="cs"/>
          <w:sz w:val="36"/>
          <w:szCs w:val="36"/>
          <w:rtl/>
        </w:rPr>
        <w:t>على المستوى الجهوي</w:t>
      </w:r>
    </w:p>
    <w:p w:rsidR="004759C0" w:rsidRDefault="002F703B" w:rsidP="004759C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إعداد ومتابعة لوحات قيادة ومتابعة النشاط </w:t>
      </w:r>
    </w:p>
    <w:p w:rsidR="004759C0" w:rsidRDefault="002F703B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مسك وإعداد تقارير النشاط </w:t>
      </w:r>
      <w:r w:rsidR="00883610">
        <w:rPr>
          <w:rFonts w:ascii="Arabic Typesetting" w:hAnsi="Arabic Typesetting" w:cs="Arabic Typesetting" w:hint="cs"/>
          <w:sz w:val="36"/>
          <w:szCs w:val="36"/>
          <w:rtl/>
        </w:rPr>
        <w:t>للمركز الجهوي للعمل عن بعد بالقصرين</w:t>
      </w:r>
    </w:p>
    <w:p w:rsidR="00883610" w:rsidRDefault="002F703B" w:rsidP="0015643D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 w:rsidRPr="004759C0">
        <w:rPr>
          <w:rFonts w:ascii="Arabic Typesetting" w:hAnsi="Arabic Typesetting" w:cs="Arabic Typesetting" w:hint="cs"/>
          <w:sz w:val="36"/>
          <w:szCs w:val="36"/>
          <w:rtl/>
        </w:rPr>
        <w:t>متابعة  تنفيذ تقارير</w:t>
      </w:r>
      <w:r w:rsidR="0015643D">
        <w:rPr>
          <w:rFonts w:ascii="Arabic Typesetting" w:hAnsi="Arabic Typesetting" w:cs="Arabic Typesetting" w:hint="cs"/>
          <w:sz w:val="36"/>
          <w:szCs w:val="36"/>
          <w:rtl/>
        </w:rPr>
        <w:t xml:space="preserve"> مراقب الحسابات بالقطب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المشاركة في اللجان الجهوية لبعث المشاريع و المساندة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تمثيل القطب و التعريف ببرامجه و تنفيذها على مستوى جهوي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متابعة المشاريع و الإحاطة بالمنتصبين بالمركز الجهوي للعمل عن بعد بالقصرين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التسيير الإداري و المالي لمركز العمل عن بعد بالقصرين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إعداد اتفاقية تعاون بين القطب و ديوان تنمية الوسط الغربي في مجال الاستثمار الخاص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كاتب عام جمعية التنمية السياحية بولاية القصرين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عضو في المائدة المستديرة الاقتصادية بالقصرين بدعم من الصندوق السويسري</w:t>
      </w:r>
    </w:p>
    <w:p w:rsidR="0088361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عضو اللجنة الإقليمية للتجديد (4 ولايات)</w:t>
      </w:r>
    </w:p>
    <w:p w:rsidR="004759C0" w:rsidRDefault="00883610" w:rsidP="00883610">
      <w:pPr>
        <w:pStyle w:val="Informationspersonnelles"/>
        <w:tabs>
          <w:tab w:val="num" w:pos="502"/>
          <w:tab w:val="num" w:pos="1210"/>
        </w:tabs>
        <w:bidi/>
        <w:spacing w:before="0" w:after="0" w:line="276" w:lineRule="auto"/>
        <w:ind w:left="490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2F703B" w:rsidRPr="004759C0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8E60A8">
        <w:rPr>
          <w:rFonts w:ascii="Arabic Typesetting" w:hAnsi="Arabic Typesetting" w:cs="Arabic Typesetting" w:hint="cs"/>
          <w:sz w:val="36"/>
          <w:szCs w:val="36"/>
          <w:rtl/>
        </w:rPr>
        <w:t>رئيس لجنة إعداد جدول قيادة آليات التمويل بقطب الغزالة لتكنولوجيات الاتصال</w:t>
      </w:r>
    </w:p>
    <w:p w:rsidR="008E60A8" w:rsidRDefault="008E60A8" w:rsidP="008E60A8">
      <w:pPr>
        <w:pStyle w:val="Russite"/>
        <w:numPr>
          <w:ilvl w:val="0"/>
          <w:numId w:val="0"/>
        </w:numPr>
        <w:bidi/>
        <w:ind w:left="954"/>
        <w:rPr>
          <w:rtl/>
        </w:rPr>
      </w:pPr>
    </w:p>
    <w:p w:rsidR="008E60A8" w:rsidRDefault="008E60A8" w:rsidP="008E60A8">
      <w:pPr>
        <w:pStyle w:val="Russite"/>
        <w:numPr>
          <w:ilvl w:val="0"/>
          <w:numId w:val="0"/>
        </w:numPr>
        <w:bidi/>
        <w:ind w:left="954"/>
        <w:rPr>
          <w:rtl/>
        </w:rPr>
      </w:pPr>
    </w:p>
    <w:p w:rsidR="008E60A8" w:rsidRDefault="008E60A8" w:rsidP="008E60A8">
      <w:pPr>
        <w:pStyle w:val="Russite"/>
        <w:numPr>
          <w:ilvl w:val="0"/>
          <w:numId w:val="0"/>
        </w:numPr>
        <w:bidi/>
        <w:ind w:left="954"/>
        <w:rPr>
          <w:rtl/>
        </w:rPr>
      </w:pPr>
    </w:p>
    <w:p w:rsidR="008E60A8" w:rsidRPr="008E60A8" w:rsidRDefault="008E60A8" w:rsidP="008E60A8">
      <w:pPr>
        <w:pStyle w:val="Russite"/>
        <w:numPr>
          <w:ilvl w:val="0"/>
          <w:numId w:val="0"/>
        </w:numPr>
        <w:bidi/>
        <w:ind w:left="954"/>
      </w:pPr>
    </w:p>
    <w:p w:rsidR="00877CD2" w:rsidRPr="00877CD2" w:rsidRDefault="00877CD2" w:rsidP="001703F9">
      <w:pPr>
        <w:pStyle w:val="Russite"/>
        <w:numPr>
          <w:ilvl w:val="0"/>
          <w:numId w:val="0"/>
        </w:numPr>
        <w:spacing w:after="0" w:line="276" w:lineRule="auto"/>
        <w:ind w:left="245"/>
      </w:pPr>
    </w:p>
    <w:p w:rsidR="00AB48C1" w:rsidRPr="004139E8" w:rsidRDefault="00AB406F" w:rsidP="004139E8">
      <w:pPr>
        <w:bidi/>
        <w:spacing w:before="120" w:after="120"/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</w:pPr>
      <w:r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  <w:pict>
          <v:shape id="_x0000_s1032" type="#_x0000_t32" style="position:absolute;left:0;text-align:left;margin-left:.25pt;margin-top:29.45pt;width:462.65pt;height:3.55pt;flip:y;z-index:251657728" o:connectortype="straight"/>
        </w:pict>
      </w:r>
      <w:r w:rsidR="004139E8" w:rsidRPr="004139E8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 xml:space="preserve">التدريس والتأطير </w:t>
      </w:r>
    </w:p>
    <w:p w:rsidR="004759C0" w:rsidRDefault="004759C0" w:rsidP="004759C0">
      <w:pPr>
        <w:pStyle w:val="Informationspersonnelles"/>
        <w:numPr>
          <w:ilvl w:val="0"/>
          <w:numId w:val="0"/>
        </w:numPr>
        <w:tabs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</w:rPr>
      </w:pPr>
      <w:bookmarkStart w:id="0" w:name="OLE_LINK1"/>
      <w:bookmarkStart w:id="1" w:name="OLE_LINK2"/>
    </w:p>
    <w:p w:rsidR="004759C0" w:rsidRPr="00CF73E7" w:rsidRDefault="00CF73E7" w:rsidP="004759C0">
      <w:pPr>
        <w:pStyle w:val="Russite"/>
        <w:tabs>
          <w:tab w:val="clear" w:pos="1069"/>
          <w:tab w:val="num" w:pos="643"/>
        </w:tabs>
        <w:bidi/>
        <w:ind w:left="528"/>
        <w:rPr>
          <w:rFonts w:ascii="Arabic Typesetting" w:hAnsi="Arabic Typesetting" w:cs="Arabic Typesetting"/>
          <w:sz w:val="36"/>
          <w:szCs w:val="36"/>
        </w:rPr>
      </w:pPr>
      <w:r w:rsidRPr="00CF73E7">
        <w:rPr>
          <w:rFonts w:ascii="Arabic Typesetting" w:hAnsi="Arabic Typesetting" w:cs="Arabic Typesetting" w:hint="cs"/>
          <w:sz w:val="36"/>
          <w:szCs w:val="36"/>
          <w:rtl/>
        </w:rPr>
        <w:t>سنة 2011-2012</w:t>
      </w:r>
      <w:r w:rsidR="004139E8"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 : ت</w:t>
      </w:r>
      <w:r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دريس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بصفة عرضية لمادة </w:t>
      </w:r>
      <w:r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بعث المؤسسات و التصرف في المشاريع بالمعهد العالي للدراسات التكنولوجية بالقصرين و تأطير </w:t>
      </w:r>
      <w:r w:rsidR="004139E8" w:rsidRPr="00CF73E7">
        <w:rPr>
          <w:rFonts w:ascii="Arabic Typesetting" w:hAnsi="Arabic Typesetting" w:cs="Arabic Typesetting" w:hint="cs"/>
          <w:sz w:val="36"/>
          <w:szCs w:val="36"/>
          <w:rtl/>
        </w:rPr>
        <w:t>مش</w:t>
      </w:r>
      <w:r w:rsidRPr="00CF73E7">
        <w:rPr>
          <w:rFonts w:ascii="Arabic Typesetting" w:hAnsi="Arabic Typesetting" w:cs="Arabic Typesetting" w:hint="cs"/>
          <w:sz w:val="36"/>
          <w:szCs w:val="36"/>
          <w:rtl/>
        </w:rPr>
        <w:t>اريع</w:t>
      </w:r>
      <w:r w:rsidR="004139E8"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 ختم الدراسات </w:t>
      </w:r>
      <w:r w:rsidRPr="00CF73E7">
        <w:rPr>
          <w:rFonts w:ascii="Arabic Typesetting" w:hAnsi="Arabic Typesetting" w:cs="Arabic Typesetting" w:hint="cs"/>
          <w:sz w:val="36"/>
          <w:szCs w:val="36"/>
          <w:rtl/>
        </w:rPr>
        <w:t>في مواضيع بعث المؤسسات، التجديد التكنولوجي....</w:t>
      </w:r>
      <w:r w:rsidR="004139E8"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4139E8" w:rsidRDefault="004139E8" w:rsidP="004139E8">
      <w:pPr>
        <w:pStyle w:val="Russite"/>
        <w:numPr>
          <w:ilvl w:val="0"/>
          <w:numId w:val="0"/>
        </w:numPr>
        <w:bidi/>
        <w:ind w:left="954"/>
      </w:pPr>
    </w:p>
    <w:p w:rsidR="004759C0" w:rsidRDefault="004759C0" w:rsidP="004759C0">
      <w:pPr>
        <w:pStyle w:val="Russite"/>
        <w:numPr>
          <w:ilvl w:val="0"/>
          <w:numId w:val="0"/>
        </w:numPr>
        <w:bidi/>
        <w:ind w:left="954"/>
      </w:pPr>
    </w:p>
    <w:p w:rsidR="004759C0" w:rsidRPr="004139E8" w:rsidRDefault="004759C0" w:rsidP="004759C0">
      <w:pPr>
        <w:pStyle w:val="Russite"/>
        <w:numPr>
          <w:ilvl w:val="0"/>
          <w:numId w:val="0"/>
        </w:numPr>
        <w:bidi/>
        <w:ind w:left="954"/>
      </w:pPr>
    </w:p>
    <w:bookmarkEnd w:id="0"/>
    <w:bookmarkEnd w:id="1"/>
    <w:p w:rsidR="0007291D" w:rsidRPr="004139E8" w:rsidRDefault="00AB406F" w:rsidP="004139E8">
      <w:pPr>
        <w:bidi/>
        <w:spacing w:before="120" w:after="120"/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</w:pPr>
      <w:r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  <w:pict>
          <v:shape id="_x0000_s1036" type="#_x0000_t32" style="position:absolute;left:0;text-align:left;margin-left:.25pt;margin-top:23.35pt;width:462.65pt;height:3.55pt;flip:y;z-index:251660800" o:connectortype="straight"/>
        </w:pict>
      </w:r>
      <w:r w:rsidR="004139E8" w:rsidRPr="004139E8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 xml:space="preserve">المهمات بالخارج </w:t>
      </w:r>
    </w:p>
    <w:p w:rsidR="004759C0" w:rsidRDefault="004759C0" w:rsidP="004759C0">
      <w:pPr>
        <w:pStyle w:val="Informationspersonnelles"/>
        <w:numPr>
          <w:ilvl w:val="0"/>
          <w:numId w:val="0"/>
        </w:numPr>
        <w:tabs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</w:rPr>
      </w:pPr>
    </w:p>
    <w:p w:rsidR="004759C0" w:rsidRDefault="004139E8" w:rsidP="00CF73E7">
      <w:pPr>
        <w:pStyle w:val="Russite"/>
        <w:tabs>
          <w:tab w:val="clear" w:pos="1069"/>
          <w:tab w:val="num" w:pos="643"/>
        </w:tabs>
        <w:bidi/>
        <w:ind w:left="528"/>
        <w:rPr>
          <w:rFonts w:ascii="Arabic Typesetting" w:hAnsi="Arabic Typesetting" w:cs="Arabic Typesetting"/>
          <w:b/>
          <w:bCs/>
          <w:sz w:val="36"/>
          <w:szCs w:val="36"/>
        </w:rPr>
      </w:pPr>
      <w:r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سنة </w:t>
      </w:r>
      <w:r w:rsidR="00CF73E7" w:rsidRPr="00CF73E7">
        <w:rPr>
          <w:rFonts w:ascii="Arabic Typesetting" w:hAnsi="Arabic Typesetting" w:cs="Arabic Typesetting" w:hint="cs"/>
          <w:sz w:val="36"/>
          <w:szCs w:val="36"/>
          <w:rtl/>
        </w:rPr>
        <w:t>2011</w:t>
      </w:r>
      <w:r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 : مهمة إلى </w:t>
      </w:r>
      <w:r w:rsidR="00CF73E7"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دولة كوريا الجنوبية في إطار برنامج تكوين "التصرف في الأقطاب التكنولوجية" </w:t>
      </w:r>
      <w:r w:rsidR="00CF73E7" w:rsidRPr="00CF73E7">
        <w:rPr>
          <w:rFonts w:ascii="Arabic Typesetting" w:hAnsi="Arabic Typesetting" w:cs="Arabic Typesetting"/>
          <w:sz w:val="36"/>
          <w:szCs w:val="36"/>
        </w:rPr>
        <w:t>Management des technopark</w:t>
      </w:r>
      <w:r w:rsidR="008E60A8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في وف</w:t>
      </w:r>
      <w:r w:rsidR="00CF73E7" w:rsidRPr="00CF73E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د تونسي متكون من 15 شخصية وطنية في مجال الأقطاب التكنولوجية كم</w:t>
      </w:r>
      <w:r w:rsidR="00CF73E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م</w:t>
      </w:r>
      <w:r w:rsidR="00CF73E7" w:rsidRPr="00CF73E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ثل عن قطب الغزالة لتكنولوجيات الاتصال (المركز الجهوي للعمل عن بعد بالقصرين)</w:t>
      </w:r>
      <w:r w:rsidRPr="00CF73E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8E60A8" w:rsidRPr="00CF73E7" w:rsidRDefault="008E60A8" w:rsidP="008E60A8">
      <w:pPr>
        <w:pStyle w:val="Russite"/>
        <w:tabs>
          <w:tab w:val="clear" w:pos="1069"/>
          <w:tab w:val="num" w:pos="643"/>
        </w:tabs>
        <w:bidi/>
        <w:ind w:left="528"/>
        <w:rPr>
          <w:rFonts w:ascii="Arabic Typesetting" w:hAnsi="Arabic Typesetting" w:cs="Arabic Typesetting"/>
          <w:b/>
          <w:bCs/>
          <w:sz w:val="36"/>
          <w:szCs w:val="36"/>
        </w:rPr>
      </w:pPr>
    </w:p>
    <w:p w:rsidR="004759C0" w:rsidRPr="00CF73E7" w:rsidRDefault="004139E8" w:rsidP="004759C0">
      <w:pPr>
        <w:pStyle w:val="Russite"/>
        <w:tabs>
          <w:tab w:val="clear" w:pos="1069"/>
          <w:tab w:val="num" w:pos="643"/>
        </w:tabs>
        <w:bidi/>
        <w:ind w:left="528"/>
        <w:rPr>
          <w:rFonts w:ascii="Arabic Typesetting" w:hAnsi="Arabic Typesetting" w:cs="Arabic Typesetting"/>
          <w:b/>
          <w:bCs/>
          <w:sz w:val="36"/>
          <w:szCs w:val="36"/>
        </w:rPr>
      </w:pPr>
      <w:r w:rsidRPr="00CF73E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سنة </w:t>
      </w:r>
      <w:r w:rsidR="00CF73E7" w:rsidRPr="00CF73E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2013</w:t>
      </w:r>
      <w:r w:rsidRPr="00CF73E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 </w:t>
      </w:r>
      <w:r w:rsidRPr="00CF73E7">
        <w:rPr>
          <w:rFonts w:ascii="Arabic Typesetting" w:hAnsi="Arabic Typesetting" w:cs="Arabic Typesetting" w:hint="cs"/>
          <w:sz w:val="36"/>
          <w:szCs w:val="36"/>
          <w:rtl/>
        </w:rPr>
        <w:t xml:space="preserve">مهمة إلى </w:t>
      </w:r>
      <w:r w:rsidR="00CF73E7" w:rsidRPr="00CF73E7">
        <w:rPr>
          <w:rFonts w:ascii="Arabic Typesetting" w:hAnsi="Arabic Typesetting" w:cs="Arabic Typesetting" w:hint="cs"/>
          <w:sz w:val="36"/>
          <w:szCs w:val="36"/>
          <w:rtl/>
        </w:rPr>
        <w:t>دولة السينغال "داكار" كممثل عن وزارة تكنولوجيا الاتصال و المشاركة في قرية الفرنكوفونية و التعريف ببرنامج "تونس الرقمية"</w:t>
      </w:r>
      <w:r w:rsidRPr="00CF73E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</w:p>
    <w:p w:rsidR="00110C51" w:rsidRPr="00110C51" w:rsidRDefault="00110C51" w:rsidP="00110C51">
      <w:pPr>
        <w:pStyle w:val="Russite"/>
        <w:numPr>
          <w:ilvl w:val="0"/>
          <w:numId w:val="0"/>
        </w:numPr>
        <w:bidi/>
        <w:ind w:left="954"/>
      </w:pPr>
    </w:p>
    <w:p w:rsidR="00877CD2" w:rsidRPr="00AF6938" w:rsidRDefault="00AB406F" w:rsidP="00AF6938">
      <w:pPr>
        <w:bidi/>
        <w:spacing w:before="120" w:after="120"/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</w:pPr>
      <w:r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  <w:pict>
          <v:shape id="_x0000_s1033" type="#_x0000_t32" style="position:absolute;left:0;text-align:left;margin-left:.25pt;margin-top:27.15pt;width:462.65pt;height:3.55pt;flip:y;z-index:251658752" o:connectortype="straight"/>
        </w:pict>
      </w:r>
      <w:r w:rsidR="00AF6938" w:rsidRPr="00AF6938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>ا</w:t>
      </w:r>
      <w:r w:rsidR="00AF6938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>ل</w:t>
      </w:r>
      <w:r w:rsidR="00AF6938" w:rsidRPr="00AF6938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 xml:space="preserve">تكوين في الاعلامية </w:t>
      </w:r>
    </w:p>
    <w:p w:rsidR="00BE2326" w:rsidRPr="00877CD2" w:rsidRDefault="00BE2326" w:rsidP="001703F9">
      <w:pPr>
        <w:pStyle w:val="Russite"/>
        <w:numPr>
          <w:ilvl w:val="0"/>
          <w:numId w:val="0"/>
        </w:numPr>
        <w:spacing w:after="0" w:line="276" w:lineRule="auto"/>
        <w:rPr>
          <w:b/>
          <w:bCs/>
          <w:noProof/>
          <w:sz w:val="24"/>
          <w:szCs w:val="24"/>
        </w:rPr>
      </w:pPr>
    </w:p>
    <w:p w:rsidR="00877CD2" w:rsidRPr="00877CD2" w:rsidRDefault="00877CD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</w:rPr>
      </w:pPr>
      <w:r w:rsidRPr="00877CD2">
        <w:rPr>
          <w:rFonts w:cs="Garamond"/>
          <w:sz w:val="24"/>
          <w:szCs w:val="24"/>
        </w:rPr>
        <w:t>Système d’exploitation Windows ;</w:t>
      </w:r>
    </w:p>
    <w:p w:rsidR="00877CD2" w:rsidRPr="00C4543C" w:rsidRDefault="0025308B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  <w:lang w:val="en-US"/>
        </w:rPr>
      </w:pPr>
      <w:r>
        <w:rPr>
          <w:rFonts w:cs="Garamond"/>
          <w:sz w:val="24"/>
          <w:szCs w:val="24"/>
          <w:lang w:val="en-US"/>
        </w:rPr>
        <w:t>MS Office : Word, Exce</w:t>
      </w:r>
      <w:r w:rsidR="00877CD2" w:rsidRPr="00C4543C">
        <w:rPr>
          <w:rFonts w:cs="Garamond"/>
          <w:sz w:val="24"/>
          <w:szCs w:val="24"/>
          <w:lang w:val="en-US"/>
        </w:rPr>
        <w:t>l, Power Point ;</w:t>
      </w:r>
    </w:p>
    <w:p w:rsidR="00877CD2" w:rsidRPr="00877CD2" w:rsidRDefault="00877CD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</w:rPr>
      </w:pPr>
      <w:r w:rsidRPr="00877CD2">
        <w:rPr>
          <w:rFonts w:cs="Garamond"/>
          <w:sz w:val="24"/>
          <w:szCs w:val="24"/>
        </w:rPr>
        <w:t>Lotus Notes ;</w:t>
      </w:r>
    </w:p>
    <w:p w:rsidR="00877CD2" w:rsidRPr="00877CD2" w:rsidRDefault="00877CD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</w:rPr>
      </w:pPr>
      <w:r w:rsidRPr="00877CD2">
        <w:rPr>
          <w:rFonts w:cs="Garamond"/>
          <w:sz w:val="24"/>
          <w:szCs w:val="24"/>
        </w:rPr>
        <w:t>Outlook;</w:t>
      </w:r>
    </w:p>
    <w:p w:rsidR="00877CD2" w:rsidRPr="00877CD2" w:rsidRDefault="00877CD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</w:rPr>
      </w:pPr>
      <w:r w:rsidRPr="00877CD2">
        <w:rPr>
          <w:rFonts w:cs="Garamond"/>
          <w:sz w:val="24"/>
          <w:szCs w:val="24"/>
        </w:rPr>
        <w:t>Logiciels de comptabilité</w:t>
      </w:r>
      <w:r w:rsidR="0025308B">
        <w:rPr>
          <w:rFonts w:cs="Garamond"/>
          <w:sz w:val="24"/>
          <w:szCs w:val="24"/>
        </w:rPr>
        <w:t xml:space="preserve"> et budgétaire</w:t>
      </w:r>
      <w:r w:rsidRPr="00877CD2">
        <w:rPr>
          <w:rFonts w:cs="Garamond"/>
          <w:sz w:val="24"/>
          <w:szCs w:val="24"/>
        </w:rPr>
        <w:t> : Arabsoft, sage</w:t>
      </w:r>
    </w:p>
    <w:p w:rsidR="00877CD2" w:rsidRDefault="00877CD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cs="Garamond"/>
          <w:sz w:val="24"/>
          <w:szCs w:val="24"/>
          <w:rtl/>
        </w:rPr>
      </w:pPr>
      <w:r w:rsidRPr="00877CD2">
        <w:rPr>
          <w:rFonts w:cs="Garamond"/>
          <w:sz w:val="24"/>
          <w:szCs w:val="24"/>
        </w:rPr>
        <w:t>Internet.</w:t>
      </w:r>
    </w:p>
    <w:p w:rsidR="00F07532" w:rsidRPr="00F07532" w:rsidRDefault="00F07532" w:rsidP="00F07532">
      <w:pPr>
        <w:pStyle w:val="Russite"/>
        <w:numPr>
          <w:ilvl w:val="0"/>
          <w:numId w:val="0"/>
        </w:numPr>
        <w:bidi/>
        <w:ind w:left="954"/>
      </w:pPr>
    </w:p>
    <w:p w:rsidR="00877CD2" w:rsidRPr="00F07532" w:rsidRDefault="00AB406F" w:rsidP="00F07532">
      <w:pPr>
        <w:bidi/>
        <w:spacing w:before="120" w:after="120"/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</w:pPr>
      <w:r>
        <w:rPr>
          <w:rFonts w:ascii="Arial" w:hAnsi="Arial"/>
          <w:b/>
          <w:bCs/>
          <w:caps/>
          <w:noProof/>
          <w:spacing w:val="30"/>
          <w:sz w:val="32"/>
          <w:szCs w:val="32"/>
          <w:lang w:eastAsia="fr-FR"/>
        </w:rPr>
        <w:pict>
          <v:shape id="_x0000_s1034" type="#_x0000_t32" style="position:absolute;left:0;text-align:left;margin-left:.25pt;margin-top:19.9pt;width:462.65pt;height:3.55pt;flip:y;z-index:251659776" o:connectortype="straight"/>
        </w:pict>
      </w:r>
      <w:r w:rsidR="00F07532" w:rsidRPr="00F07532">
        <w:rPr>
          <w:rFonts w:ascii="Arial" w:hAnsi="Arial" w:hint="cs"/>
          <w:b/>
          <w:bCs/>
          <w:caps/>
          <w:noProof/>
          <w:spacing w:val="30"/>
          <w:sz w:val="32"/>
          <w:szCs w:val="32"/>
          <w:rtl/>
          <w:lang w:eastAsia="fr-FR"/>
        </w:rPr>
        <w:t xml:space="preserve">اللغات </w:t>
      </w:r>
    </w:p>
    <w:p w:rsidR="00AB48C1" w:rsidRPr="00FC0A9F" w:rsidRDefault="00AB48C1" w:rsidP="00F07532">
      <w:pPr>
        <w:tabs>
          <w:tab w:val="left" w:pos="889"/>
        </w:tabs>
        <w:bidi/>
        <w:spacing w:after="0" w:line="240" w:lineRule="auto"/>
        <w:rPr>
          <w:rFonts w:ascii="Arabic Typesetting" w:eastAsia="SimSun" w:hAnsi="Arabic Typesetting" w:cs="Arabic Typesetting"/>
          <w:sz w:val="20"/>
          <w:szCs w:val="20"/>
          <w:rtl/>
          <w:lang w:eastAsia="fr-FR"/>
        </w:rPr>
      </w:pPr>
    </w:p>
    <w:p w:rsidR="00F07532" w:rsidRPr="00F07532" w:rsidRDefault="00F0753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075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عربية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المستوى جيد  </w:t>
      </w:r>
    </w:p>
    <w:p w:rsidR="00F07532" w:rsidRPr="00F07532" w:rsidRDefault="00F0753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F075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فرنسية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: المستوى جيد </w:t>
      </w:r>
    </w:p>
    <w:p w:rsidR="00F07532" w:rsidRPr="00F07532" w:rsidRDefault="00F07532" w:rsidP="00F07532">
      <w:pPr>
        <w:pStyle w:val="Informationspersonnelles"/>
        <w:tabs>
          <w:tab w:val="clear" w:pos="1069"/>
          <w:tab w:val="num" w:pos="-129"/>
          <w:tab w:val="num" w:pos="2156"/>
        </w:tabs>
        <w:bidi/>
        <w:spacing w:before="0" w:after="0" w:line="276" w:lineRule="auto"/>
        <w:ind w:left="953"/>
        <w:rPr>
          <w:rFonts w:ascii="Arabic Typesetting" w:hAnsi="Arabic Typesetting" w:cs="Arabic Typesetting"/>
          <w:sz w:val="36"/>
          <w:szCs w:val="36"/>
        </w:rPr>
      </w:pPr>
      <w:r w:rsidRPr="00F075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إنقليزية</w:t>
      </w:r>
      <w:r w:rsidRPr="00F07532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: </w:t>
      </w:r>
      <w:r w:rsidRPr="00F07532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المستوى متوسط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</w:p>
    <w:p w:rsidR="00BB23BA" w:rsidRDefault="00BB23BA" w:rsidP="00877CD2">
      <w:pPr>
        <w:tabs>
          <w:tab w:val="left" w:pos="889"/>
        </w:tabs>
        <w:spacing w:line="240" w:lineRule="auto"/>
        <w:ind w:left="2124"/>
        <w:rPr>
          <w:rFonts w:cs="Garamond"/>
          <w:rtl/>
        </w:rPr>
      </w:pPr>
    </w:p>
    <w:sectPr w:rsidR="00BB23BA" w:rsidSect="004139E8">
      <w:foot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4F5" w:rsidRDefault="00A704F5" w:rsidP="00AB48C1">
      <w:pPr>
        <w:spacing w:after="0" w:line="240" w:lineRule="auto"/>
      </w:pPr>
      <w:r>
        <w:separator/>
      </w:r>
    </w:p>
  </w:endnote>
  <w:endnote w:type="continuationSeparator" w:id="1">
    <w:p w:rsidR="00A704F5" w:rsidRDefault="00A704F5" w:rsidP="00AB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F9" w:rsidRDefault="00AB406F">
    <w:pPr>
      <w:pStyle w:val="Pieddepage"/>
    </w:pPr>
    <w:r w:rsidRPr="00AB406F">
      <w:rPr>
        <w:rFonts w:ascii="Cambria" w:hAnsi="Cambria"/>
        <w:noProof/>
        <w:sz w:val="28"/>
        <w:szCs w:val="28"/>
        <w:lang w:eastAsia="zh-TW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049" type="#_x0000_t107" style="position:absolute;margin-left:247.3pt;margin-top:800.55pt;width:101pt;height:27.05pt;rotation:360;z-index:251657728;mso-position-horizontal-relative:page;mso-position-vertical-relative:page" filled="f" fillcolor="#17365d" strokecolor="#71a0dc">
          <v:textbox style="mso-next-textbox:#_x0000_s2049">
            <w:txbxContent>
              <w:p w:rsidR="001703F9" w:rsidRPr="00BA6CFE" w:rsidRDefault="00AB406F">
                <w:pPr>
                  <w:jc w:val="center"/>
                  <w:rPr>
                    <w:color w:val="4F81BD"/>
                  </w:rPr>
                </w:pPr>
                <w:fldSimple w:instr=" PAGE    \* MERGEFORMAT ">
                  <w:r w:rsidR="00312D70" w:rsidRPr="00312D70">
                    <w:rPr>
                      <w:noProof/>
                      <w:color w:val="4F81BD"/>
                    </w:rPr>
                    <w:t>4</w:t>
                  </w:r>
                </w:fldSimple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4F5" w:rsidRDefault="00A704F5" w:rsidP="00AB48C1">
      <w:pPr>
        <w:spacing w:after="0" w:line="240" w:lineRule="auto"/>
      </w:pPr>
      <w:r>
        <w:separator/>
      </w:r>
    </w:p>
  </w:footnote>
  <w:footnote w:type="continuationSeparator" w:id="1">
    <w:p w:rsidR="00A704F5" w:rsidRDefault="00A704F5" w:rsidP="00AB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472231D6"/>
    <w:multiLevelType w:val="singleLevel"/>
    <w:tmpl w:val="DF346B04"/>
    <w:lvl w:ilvl="0">
      <w:start w:val="1"/>
      <w:numFmt w:val="bullet"/>
      <w:pStyle w:val="Russite"/>
      <w:lvlText w:val=""/>
      <w:lvlJc w:val="left"/>
      <w:pPr>
        <w:tabs>
          <w:tab w:val="num" w:pos="5746"/>
        </w:tabs>
        <w:ind w:left="5631" w:hanging="245"/>
      </w:pPr>
      <w:rPr>
        <w:rFonts w:ascii="Symbol" w:hAnsi="Symbol" w:hint="default"/>
        <w:sz w:val="22"/>
        <w:effect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B48C1"/>
    <w:rsid w:val="0004769B"/>
    <w:rsid w:val="0007291D"/>
    <w:rsid w:val="0007751C"/>
    <w:rsid w:val="000822B0"/>
    <w:rsid w:val="00086C9A"/>
    <w:rsid w:val="000A4ACF"/>
    <w:rsid w:val="000C7A1B"/>
    <w:rsid w:val="000D44C6"/>
    <w:rsid w:val="00110C51"/>
    <w:rsid w:val="001207CC"/>
    <w:rsid w:val="0015643D"/>
    <w:rsid w:val="001703F9"/>
    <w:rsid w:val="00220C20"/>
    <w:rsid w:val="002343AF"/>
    <w:rsid w:val="0025308B"/>
    <w:rsid w:val="00281362"/>
    <w:rsid w:val="002F703B"/>
    <w:rsid w:val="00312D70"/>
    <w:rsid w:val="003334A3"/>
    <w:rsid w:val="003426A6"/>
    <w:rsid w:val="00343540"/>
    <w:rsid w:val="00373907"/>
    <w:rsid w:val="003808AD"/>
    <w:rsid w:val="0038590B"/>
    <w:rsid w:val="00393DE1"/>
    <w:rsid w:val="003B1EBF"/>
    <w:rsid w:val="003D3C44"/>
    <w:rsid w:val="003F19F5"/>
    <w:rsid w:val="004139E8"/>
    <w:rsid w:val="0041680F"/>
    <w:rsid w:val="004356C8"/>
    <w:rsid w:val="0044345C"/>
    <w:rsid w:val="00463BF2"/>
    <w:rsid w:val="004759C0"/>
    <w:rsid w:val="00492F5C"/>
    <w:rsid w:val="004A7026"/>
    <w:rsid w:val="0053791E"/>
    <w:rsid w:val="00566896"/>
    <w:rsid w:val="005A4514"/>
    <w:rsid w:val="005F7529"/>
    <w:rsid w:val="006D43CE"/>
    <w:rsid w:val="00754766"/>
    <w:rsid w:val="00756FCE"/>
    <w:rsid w:val="007F44BA"/>
    <w:rsid w:val="00805083"/>
    <w:rsid w:val="00825348"/>
    <w:rsid w:val="0086092E"/>
    <w:rsid w:val="00877CD2"/>
    <w:rsid w:val="00883610"/>
    <w:rsid w:val="008B6BB3"/>
    <w:rsid w:val="008E60A8"/>
    <w:rsid w:val="00915756"/>
    <w:rsid w:val="009553A4"/>
    <w:rsid w:val="009F2384"/>
    <w:rsid w:val="00A42A5D"/>
    <w:rsid w:val="00A704F5"/>
    <w:rsid w:val="00A75687"/>
    <w:rsid w:val="00A75DBF"/>
    <w:rsid w:val="00A77F96"/>
    <w:rsid w:val="00A83881"/>
    <w:rsid w:val="00AA4793"/>
    <w:rsid w:val="00AB406F"/>
    <w:rsid w:val="00AB48C1"/>
    <w:rsid w:val="00AD6EE4"/>
    <w:rsid w:val="00AF6938"/>
    <w:rsid w:val="00B10A64"/>
    <w:rsid w:val="00B122FB"/>
    <w:rsid w:val="00B43ADD"/>
    <w:rsid w:val="00B54336"/>
    <w:rsid w:val="00B717E6"/>
    <w:rsid w:val="00B71CC9"/>
    <w:rsid w:val="00B81B49"/>
    <w:rsid w:val="00BA6CFE"/>
    <w:rsid w:val="00BB23BA"/>
    <w:rsid w:val="00BE09FB"/>
    <w:rsid w:val="00BE2326"/>
    <w:rsid w:val="00C27ED7"/>
    <w:rsid w:val="00C4543C"/>
    <w:rsid w:val="00C9093C"/>
    <w:rsid w:val="00CF73E7"/>
    <w:rsid w:val="00D4682E"/>
    <w:rsid w:val="00D63AD2"/>
    <w:rsid w:val="00D976ED"/>
    <w:rsid w:val="00DD0C11"/>
    <w:rsid w:val="00DD6AE0"/>
    <w:rsid w:val="00DE4C2C"/>
    <w:rsid w:val="00DF0445"/>
    <w:rsid w:val="00E625A0"/>
    <w:rsid w:val="00E75113"/>
    <w:rsid w:val="00EA2ADD"/>
    <w:rsid w:val="00F07532"/>
    <w:rsid w:val="00F14CF3"/>
    <w:rsid w:val="00F251E5"/>
    <w:rsid w:val="00F41496"/>
    <w:rsid w:val="00F42286"/>
    <w:rsid w:val="00F45D98"/>
    <w:rsid w:val="00FB5B48"/>
    <w:rsid w:val="00FC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10" type="connector" idref="#_x0000_s1028"/>
        <o:r id="V:Rule11" type="connector" idref="#_x0000_s1034"/>
        <o:r id="V:Rule12" type="connector" idref="#_x0000_s1037"/>
        <o:r id="V:Rule13" type="connector" idref="#_x0000_s1033"/>
        <o:r id="V:Rule14" type="connector" idref="#_x0000_s1031"/>
        <o:r id="V:Rule15" type="connector" idref="#_x0000_s1032"/>
        <o:r id="V:Rule16" type="connector" idref="#_x0000_s1036"/>
        <o:r id="V:Rule17" type="connector" idref="#_x0000_s1026"/>
        <o:r id="V:Rule1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6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1">
    <w:name w:val="Adresse 1"/>
    <w:basedOn w:val="Normal"/>
    <w:rsid w:val="00AB48C1"/>
    <w:pPr>
      <w:framePr w:w="8640" w:h="1066" w:hRule="exact" w:wrap="notBeside" w:vAnchor="page" w:hAnchor="page" w:xAlign="center" w:yAlign="bottom" w:anchorLock="1"/>
      <w:autoSpaceDE w:val="0"/>
      <w:autoSpaceDN w:val="0"/>
      <w:spacing w:after="0" w:line="160" w:lineRule="atLeast"/>
      <w:jc w:val="center"/>
    </w:pPr>
    <w:rPr>
      <w:rFonts w:ascii="Garamond" w:eastAsia="SimSun" w:hAnsi="Garamond" w:cs="SimSun"/>
      <w:caps/>
      <w:spacing w:val="30"/>
      <w:sz w:val="15"/>
      <w:szCs w:val="15"/>
      <w:lang w:eastAsia="fr-FR"/>
    </w:rPr>
  </w:style>
  <w:style w:type="paragraph" w:customStyle="1" w:styleId="Russite">
    <w:name w:val="Réussite"/>
    <w:basedOn w:val="Corpsdetexte"/>
    <w:rsid w:val="00AB48C1"/>
    <w:pPr>
      <w:numPr>
        <w:numId w:val="1"/>
      </w:numPr>
      <w:tabs>
        <w:tab w:val="clear" w:pos="5746"/>
        <w:tab w:val="num" w:pos="1069"/>
      </w:tabs>
      <w:autoSpaceDE w:val="0"/>
      <w:autoSpaceDN w:val="0"/>
      <w:spacing w:after="60" w:line="240" w:lineRule="atLeast"/>
      <w:ind w:left="954"/>
      <w:jc w:val="both"/>
    </w:pPr>
    <w:rPr>
      <w:rFonts w:ascii="Garamond" w:eastAsia="SimSun" w:hAnsi="Garamond" w:cs="SimSun"/>
      <w:lang w:eastAsia="fr-FR"/>
    </w:rPr>
  </w:style>
  <w:style w:type="paragraph" w:customStyle="1" w:styleId="Informationspersonnelles">
    <w:name w:val="Informations personnelles"/>
    <w:basedOn w:val="Russite"/>
    <w:next w:val="Russite"/>
    <w:rsid w:val="00AB48C1"/>
    <w:pPr>
      <w:spacing w:before="220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B48C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B48C1"/>
  </w:style>
  <w:style w:type="paragraph" w:customStyle="1" w:styleId="Titredesection">
    <w:name w:val="Titre de section"/>
    <w:basedOn w:val="Normal"/>
    <w:next w:val="Normal"/>
    <w:rsid w:val="00AB48C1"/>
    <w:pPr>
      <w:pBdr>
        <w:bottom w:val="single" w:sz="6" w:space="1" w:color="808080"/>
      </w:pBdr>
      <w:autoSpaceDE w:val="0"/>
      <w:autoSpaceDN w:val="0"/>
      <w:spacing w:before="220" w:after="0" w:line="220" w:lineRule="atLeast"/>
    </w:pPr>
    <w:rPr>
      <w:rFonts w:ascii="Garamond" w:eastAsia="SimSun" w:hAnsi="Garamond" w:cs="SimSun"/>
      <w:caps/>
      <w:spacing w:val="15"/>
      <w:sz w:val="20"/>
      <w:szCs w:val="20"/>
      <w:lang w:eastAsia="fr-FR"/>
    </w:rPr>
  </w:style>
  <w:style w:type="paragraph" w:customStyle="1" w:styleId="En-tteBase">
    <w:name w:val="En-tête (Base)"/>
    <w:basedOn w:val="Normal"/>
    <w:rsid w:val="00AB48C1"/>
    <w:pPr>
      <w:autoSpaceDE w:val="0"/>
      <w:autoSpaceDN w:val="0"/>
      <w:spacing w:before="220" w:after="220" w:line="220" w:lineRule="atLeast"/>
      <w:ind w:left="-2160"/>
      <w:jc w:val="both"/>
    </w:pPr>
    <w:rPr>
      <w:rFonts w:ascii="Garamond" w:eastAsia="SimSun" w:hAnsi="Garamond" w:cs="SimSun"/>
      <w:caps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B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48C1"/>
  </w:style>
  <w:style w:type="paragraph" w:styleId="Pieddepage">
    <w:name w:val="footer"/>
    <w:basedOn w:val="Normal"/>
    <w:link w:val="PieddepageCar"/>
    <w:uiPriority w:val="99"/>
    <w:semiHidden/>
    <w:unhideWhenUsed/>
    <w:rsid w:val="00AB4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48C1"/>
  </w:style>
  <w:style w:type="paragraph" w:styleId="Textedebulles">
    <w:name w:val="Balloon Text"/>
    <w:basedOn w:val="Normal"/>
    <w:link w:val="TextedebullesCar"/>
    <w:uiPriority w:val="99"/>
    <w:semiHidden/>
    <w:unhideWhenUsed/>
    <w:rsid w:val="00BB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m.hamada</dc:creator>
  <cp:lastModifiedBy>Nourani</cp:lastModifiedBy>
  <cp:revision>6</cp:revision>
  <cp:lastPrinted>2016-11-03T15:01:00Z</cp:lastPrinted>
  <dcterms:created xsi:type="dcterms:W3CDTF">2016-04-14T08:53:00Z</dcterms:created>
  <dcterms:modified xsi:type="dcterms:W3CDTF">2016-11-03T15:01:00Z</dcterms:modified>
</cp:coreProperties>
</file>